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8505F" w14:textId="77777777" w:rsidR="006443AB" w:rsidRDefault="006443AB" w:rsidP="00C46514">
      <w:pPr>
        <w:rPr>
          <w:rFonts w:ascii="Palatino Linotype" w:hAnsi="Palatino Linotype"/>
          <w:b/>
          <w:sz w:val="24"/>
          <w:szCs w:val="24"/>
        </w:rPr>
      </w:pPr>
    </w:p>
    <w:p w14:paraId="0D15F396" w14:textId="77777777" w:rsidR="00774B11" w:rsidRDefault="00774B11" w:rsidP="00774B11">
      <w:pPr>
        <w:jc w:val="center"/>
        <w:rPr>
          <w:rFonts w:ascii="Palatino Linotype" w:hAnsi="Palatino Linotype"/>
          <w:b/>
          <w:sz w:val="24"/>
          <w:szCs w:val="24"/>
        </w:rPr>
      </w:pPr>
      <w:r>
        <w:rPr>
          <w:rFonts w:ascii="Palatino Linotype" w:hAnsi="Palatino Linotype"/>
          <w:b/>
          <w:sz w:val="24"/>
          <w:szCs w:val="24"/>
        </w:rPr>
        <w:t>St Francis Xavier Foreign Mission Society Trust</w:t>
      </w:r>
    </w:p>
    <w:p w14:paraId="1E2E7A84" w14:textId="0DA93CF7" w:rsidR="00774B11" w:rsidRDefault="00746F03" w:rsidP="00774B11">
      <w:pPr>
        <w:jc w:val="center"/>
        <w:rPr>
          <w:rFonts w:ascii="Palatino Linotype" w:hAnsi="Palatino Linotype"/>
          <w:b/>
          <w:sz w:val="24"/>
          <w:szCs w:val="24"/>
        </w:rPr>
      </w:pPr>
      <w:proofErr w:type="gramStart"/>
      <w:r>
        <w:rPr>
          <w:rFonts w:ascii="Palatino Linotype" w:hAnsi="Palatino Linotype"/>
          <w:b/>
          <w:sz w:val="24"/>
          <w:szCs w:val="24"/>
        </w:rPr>
        <w:t>known</w:t>
      </w:r>
      <w:proofErr w:type="gramEnd"/>
      <w:r>
        <w:rPr>
          <w:rFonts w:ascii="Palatino Linotype" w:hAnsi="Palatino Linotype"/>
          <w:b/>
          <w:sz w:val="24"/>
          <w:szCs w:val="24"/>
        </w:rPr>
        <w:t xml:space="preserve"> as </w:t>
      </w:r>
      <w:proofErr w:type="spellStart"/>
      <w:r>
        <w:rPr>
          <w:rFonts w:ascii="Palatino Linotype" w:hAnsi="Palatino Linotype"/>
          <w:b/>
          <w:sz w:val="24"/>
          <w:szCs w:val="24"/>
        </w:rPr>
        <w:t>Xaverian</w:t>
      </w:r>
      <w:proofErr w:type="spellEnd"/>
      <w:r>
        <w:rPr>
          <w:rFonts w:ascii="Palatino Linotype" w:hAnsi="Palatino Linotype"/>
          <w:b/>
          <w:sz w:val="24"/>
          <w:szCs w:val="24"/>
        </w:rPr>
        <w:t xml:space="preserve"> Missionari</w:t>
      </w:r>
      <w:r w:rsidR="00774B11">
        <w:rPr>
          <w:rFonts w:ascii="Palatino Linotype" w:hAnsi="Palatino Linotype"/>
          <w:b/>
          <w:sz w:val="24"/>
          <w:szCs w:val="24"/>
        </w:rPr>
        <w:t>es</w:t>
      </w:r>
    </w:p>
    <w:p w14:paraId="781ED631" w14:textId="77777777" w:rsidR="00774B11" w:rsidRDefault="00774B11" w:rsidP="00774B11">
      <w:pPr>
        <w:jc w:val="center"/>
        <w:rPr>
          <w:rFonts w:ascii="Palatino Linotype" w:hAnsi="Palatino Linotype"/>
          <w:b/>
          <w:sz w:val="24"/>
          <w:szCs w:val="24"/>
        </w:rPr>
      </w:pPr>
    </w:p>
    <w:p w14:paraId="520C1780" w14:textId="24E6B381" w:rsidR="00774B11" w:rsidRDefault="00774B11" w:rsidP="00774B11">
      <w:pPr>
        <w:jc w:val="center"/>
        <w:rPr>
          <w:rFonts w:ascii="Palatino Linotype" w:hAnsi="Palatino Linotype"/>
          <w:b/>
          <w:sz w:val="24"/>
          <w:szCs w:val="24"/>
        </w:rPr>
      </w:pPr>
      <w:r>
        <w:rPr>
          <w:rFonts w:ascii="Palatino Linotype" w:hAnsi="Palatino Linotype"/>
          <w:b/>
          <w:sz w:val="24"/>
          <w:szCs w:val="24"/>
        </w:rPr>
        <w:t>Privacy Notice</w:t>
      </w:r>
    </w:p>
    <w:p w14:paraId="34EE7386" w14:textId="77777777" w:rsidR="00774B11" w:rsidRDefault="00774B11" w:rsidP="00774B11">
      <w:pPr>
        <w:pStyle w:val="NoSpacing"/>
        <w:rPr>
          <w:rFonts w:ascii="Palatino Linotype" w:hAnsi="Palatino Linotype"/>
          <w:sz w:val="20"/>
          <w:szCs w:val="20"/>
        </w:rPr>
      </w:pPr>
    </w:p>
    <w:p w14:paraId="3AD2B658" w14:textId="77777777" w:rsidR="00774B11" w:rsidRDefault="00774B11" w:rsidP="00774B11">
      <w:pPr>
        <w:pStyle w:val="NoSpacing"/>
        <w:rPr>
          <w:rFonts w:ascii="Palatino Linotype" w:hAnsi="Palatino Linotype"/>
          <w:sz w:val="20"/>
          <w:szCs w:val="20"/>
        </w:rPr>
      </w:pPr>
    </w:p>
    <w:p w14:paraId="40AA1F91" w14:textId="77777777" w:rsidR="00774B11" w:rsidRDefault="00774B11" w:rsidP="00774B11">
      <w:pPr>
        <w:pStyle w:val="NoSpacing"/>
        <w:rPr>
          <w:rFonts w:ascii="Palatino Linotype" w:hAnsi="Palatino Linotype"/>
          <w:sz w:val="20"/>
          <w:szCs w:val="20"/>
        </w:rPr>
      </w:pPr>
    </w:p>
    <w:p w14:paraId="5989D018" w14:textId="77777777" w:rsidR="00774B11" w:rsidRDefault="00774B11" w:rsidP="00774B11">
      <w:pPr>
        <w:pStyle w:val="NoSpacing"/>
        <w:jc w:val="both"/>
        <w:rPr>
          <w:rFonts w:ascii="Palatino Linotype" w:hAnsi="Palatino Linotype"/>
          <w:b/>
          <w:sz w:val="20"/>
          <w:szCs w:val="20"/>
        </w:rPr>
      </w:pPr>
      <w:r>
        <w:rPr>
          <w:rFonts w:ascii="Palatino Linotype" w:hAnsi="Palatino Linotype"/>
          <w:b/>
          <w:sz w:val="20"/>
          <w:szCs w:val="20"/>
        </w:rPr>
        <w:t>Data Controller</w:t>
      </w:r>
      <w:r>
        <w:rPr>
          <w:rFonts w:ascii="Palatino Linotype" w:hAnsi="Palatino Linotype"/>
          <w:b/>
          <w:sz w:val="20"/>
          <w:szCs w:val="20"/>
        </w:rPr>
        <w:tab/>
      </w:r>
      <w:r>
        <w:rPr>
          <w:rFonts w:ascii="Palatino Linotype" w:hAnsi="Palatino Linotype"/>
          <w:b/>
          <w:sz w:val="20"/>
          <w:szCs w:val="20"/>
        </w:rPr>
        <w:tab/>
      </w:r>
    </w:p>
    <w:p w14:paraId="1701216E" w14:textId="77777777" w:rsidR="00774B11" w:rsidRDefault="00774B11" w:rsidP="00774B11">
      <w:pPr>
        <w:pStyle w:val="NoSpacing"/>
        <w:jc w:val="both"/>
        <w:rPr>
          <w:rFonts w:ascii="Palatino Linotype" w:hAnsi="Palatino Linotype"/>
          <w:sz w:val="20"/>
          <w:szCs w:val="20"/>
        </w:rPr>
      </w:pPr>
      <w:r>
        <w:rPr>
          <w:rFonts w:ascii="Palatino Linotype" w:hAnsi="Palatino Linotype"/>
          <w:sz w:val="20"/>
          <w:szCs w:val="20"/>
        </w:rPr>
        <w:t xml:space="preserve"> </w:t>
      </w:r>
    </w:p>
    <w:p w14:paraId="216C4457" w14:textId="176F3DE1" w:rsidR="00774B11" w:rsidRDefault="00774B11" w:rsidP="00774B11">
      <w:pPr>
        <w:pStyle w:val="NoSpacing"/>
        <w:jc w:val="both"/>
        <w:rPr>
          <w:rFonts w:ascii="Palatino Linotype" w:hAnsi="Palatino Linotype"/>
          <w:sz w:val="20"/>
          <w:szCs w:val="20"/>
        </w:rPr>
      </w:pPr>
      <w:r>
        <w:rPr>
          <w:rFonts w:ascii="Palatino Linotype" w:hAnsi="Palatino Linotype"/>
          <w:sz w:val="20"/>
          <w:szCs w:val="20"/>
        </w:rPr>
        <w:t xml:space="preserve">St Francis Xavier Foreign Mission Society Trust, a Trust registered in Scotland No. SC012905 with centres across the UK at </w:t>
      </w:r>
      <w:proofErr w:type="spellStart"/>
      <w:r w:rsidR="00AC2ED7">
        <w:rPr>
          <w:rFonts w:ascii="Palatino Linotype" w:hAnsi="Palatino Linotype"/>
          <w:sz w:val="20"/>
          <w:szCs w:val="20"/>
        </w:rPr>
        <w:t>Xaverian</w:t>
      </w:r>
      <w:proofErr w:type="spellEnd"/>
      <w:r w:rsidR="00AC2ED7">
        <w:rPr>
          <w:rFonts w:ascii="Palatino Linotype" w:hAnsi="Palatino Linotype"/>
          <w:sz w:val="20"/>
          <w:szCs w:val="20"/>
        </w:rPr>
        <w:t xml:space="preserve"> Missionaries’ Centre, Calder House,</w:t>
      </w:r>
      <w:r>
        <w:rPr>
          <w:rFonts w:ascii="Palatino Linotype" w:hAnsi="Palatino Linotype"/>
          <w:sz w:val="20"/>
          <w:szCs w:val="20"/>
        </w:rPr>
        <w:t xml:space="preserve"> Calder Avenue, Coatbridge, ML5 4JS; </w:t>
      </w:r>
      <w:proofErr w:type="spellStart"/>
      <w:r w:rsidR="00AC2ED7">
        <w:rPr>
          <w:rFonts w:ascii="Palatino Linotype" w:hAnsi="Palatino Linotype"/>
          <w:sz w:val="20"/>
          <w:szCs w:val="20"/>
        </w:rPr>
        <w:t>Xaverian</w:t>
      </w:r>
      <w:proofErr w:type="spellEnd"/>
      <w:r w:rsidR="00AC2ED7">
        <w:rPr>
          <w:rFonts w:ascii="Palatino Linotype" w:hAnsi="Palatino Linotype"/>
          <w:sz w:val="20"/>
          <w:szCs w:val="20"/>
        </w:rPr>
        <w:t xml:space="preserve"> Missionaries’ Centre</w:t>
      </w:r>
      <w:r>
        <w:rPr>
          <w:rFonts w:ascii="Palatino Linotype" w:hAnsi="Palatino Linotype"/>
          <w:sz w:val="20"/>
          <w:szCs w:val="20"/>
        </w:rPr>
        <w:t xml:space="preserve"> at 169 </w:t>
      </w:r>
      <w:proofErr w:type="spellStart"/>
      <w:r>
        <w:rPr>
          <w:rFonts w:ascii="Palatino Linotype" w:hAnsi="Palatino Linotype"/>
          <w:sz w:val="20"/>
          <w:szCs w:val="20"/>
        </w:rPr>
        <w:t>Sharoe</w:t>
      </w:r>
      <w:proofErr w:type="spellEnd"/>
      <w:r>
        <w:rPr>
          <w:rFonts w:ascii="Palatino Linotype" w:hAnsi="Palatino Linotype"/>
          <w:sz w:val="20"/>
          <w:szCs w:val="20"/>
        </w:rPr>
        <w:t xml:space="preserve"> Green Lane, </w:t>
      </w:r>
      <w:proofErr w:type="spellStart"/>
      <w:r>
        <w:rPr>
          <w:rFonts w:ascii="Palatino Linotype" w:hAnsi="Palatino Linotype"/>
          <w:sz w:val="20"/>
          <w:szCs w:val="20"/>
        </w:rPr>
        <w:t>Fulwood</w:t>
      </w:r>
      <w:proofErr w:type="spellEnd"/>
      <w:r>
        <w:rPr>
          <w:rFonts w:ascii="Palatino Linotype" w:hAnsi="Palatino Linotype"/>
          <w:sz w:val="20"/>
          <w:szCs w:val="20"/>
        </w:rPr>
        <w:t>, Preston PR2 8HE and the Parish of St. Bartholomew’s in Glasgow.</w:t>
      </w:r>
    </w:p>
    <w:p w14:paraId="51868D1B" w14:textId="77777777" w:rsidR="00774B11" w:rsidRDefault="00774B11" w:rsidP="00774B11">
      <w:pPr>
        <w:pStyle w:val="NoSpacing"/>
        <w:rPr>
          <w:rFonts w:ascii="Palatino Linotype" w:hAnsi="Palatino Linotype"/>
          <w:sz w:val="20"/>
          <w:szCs w:val="20"/>
        </w:rPr>
      </w:pPr>
    </w:p>
    <w:p w14:paraId="31E013EF" w14:textId="77777777" w:rsidR="00774B11" w:rsidRDefault="00774B11" w:rsidP="00774B11">
      <w:pPr>
        <w:pStyle w:val="NoSpacing"/>
        <w:rPr>
          <w:rFonts w:ascii="Palatino Linotype" w:hAnsi="Palatino Linotype"/>
          <w:sz w:val="20"/>
          <w:szCs w:val="20"/>
        </w:rPr>
      </w:pPr>
    </w:p>
    <w:p w14:paraId="7C698A77" w14:textId="77777777" w:rsidR="00774B11" w:rsidRDefault="00774B11" w:rsidP="00774B11">
      <w:pPr>
        <w:pStyle w:val="NoSpacing"/>
        <w:rPr>
          <w:rFonts w:ascii="Palatino Linotype" w:hAnsi="Palatino Linotype"/>
          <w:b/>
          <w:sz w:val="20"/>
          <w:szCs w:val="20"/>
        </w:rPr>
      </w:pPr>
      <w:r>
        <w:rPr>
          <w:rFonts w:ascii="Palatino Linotype" w:hAnsi="Palatino Linotype"/>
          <w:b/>
          <w:sz w:val="20"/>
          <w:szCs w:val="20"/>
        </w:rPr>
        <w:t>Data Protection Officer</w:t>
      </w:r>
      <w:r>
        <w:rPr>
          <w:rFonts w:ascii="Palatino Linotype" w:hAnsi="Palatino Linotype"/>
          <w:b/>
          <w:sz w:val="20"/>
          <w:szCs w:val="20"/>
        </w:rPr>
        <w:tab/>
      </w:r>
      <w:r>
        <w:rPr>
          <w:rFonts w:ascii="Palatino Linotype" w:hAnsi="Palatino Linotype"/>
          <w:b/>
          <w:sz w:val="20"/>
          <w:szCs w:val="20"/>
        </w:rPr>
        <w:tab/>
      </w:r>
    </w:p>
    <w:p w14:paraId="77F204D8" w14:textId="77777777" w:rsidR="00774B11" w:rsidRDefault="00774B11" w:rsidP="00774B11">
      <w:pPr>
        <w:pStyle w:val="NoSpacing"/>
        <w:rPr>
          <w:rFonts w:ascii="Palatino Linotype" w:hAnsi="Palatino Linotype"/>
          <w:sz w:val="20"/>
          <w:szCs w:val="20"/>
        </w:rPr>
      </w:pPr>
    </w:p>
    <w:p w14:paraId="1AB0B800" w14:textId="7B0E052D" w:rsidR="00774B11" w:rsidRPr="00AC2ED7" w:rsidRDefault="00AC2ED7" w:rsidP="00774B11">
      <w:pPr>
        <w:pStyle w:val="NoSpacing"/>
        <w:rPr>
          <w:rFonts w:ascii="Palatino Linotype" w:hAnsi="Palatino Linotype"/>
          <w:sz w:val="20"/>
          <w:szCs w:val="20"/>
        </w:rPr>
      </w:pPr>
      <w:r w:rsidRPr="00AC2ED7">
        <w:rPr>
          <w:rFonts w:ascii="Palatino Linotype" w:hAnsi="Palatino Linotype"/>
          <w:sz w:val="20"/>
          <w:szCs w:val="20"/>
        </w:rPr>
        <w:t xml:space="preserve">Ian Bathgate </w:t>
      </w:r>
      <w:r w:rsidR="00774B11" w:rsidRPr="00AC2ED7">
        <w:rPr>
          <w:rFonts w:ascii="Palatino Linotype" w:hAnsi="Palatino Linotype"/>
          <w:sz w:val="20"/>
          <w:szCs w:val="20"/>
        </w:rPr>
        <w:t>located at the Coatbridge address above</w:t>
      </w:r>
      <w:r w:rsidRPr="00AC2ED7">
        <w:rPr>
          <w:rFonts w:ascii="Palatino Linotype" w:hAnsi="Palatino Linotype"/>
          <w:sz w:val="20"/>
          <w:szCs w:val="20"/>
        </w:rPr>
        <w:t xml:space="preserve"> and contactable on 01236 606364 (Mob 07904528838) </w:t>
      </w:r>
      <w:r w:rsidR="00774B11" w:rsidRPr="00AC2ED7">
        <w:rPr>
          <w:rFonts w:ascii="Palatino Linotype" w:hAnsi="Palatino Linotype"/>
          <w:sz w:val="20"/>
          <w:szCs w:val="20"/>
        </w:rPr>
        <w:t>or by emai</w:t>
      </w:r>
      <w:bookmarkStart w:id="0" w:name="_Hlk517267023"/>
      <w:r w:rsidR="00774B11" w:rsidRPr="00AC2ED7">
        <w:rPr>
          <w:rFonts w:ascii="Palatino Linotype" w:hAnsi="Palatino Linotype"/>
          <w:sz w:val="20"/>
          <w:szCs w:val="20"/>
        </w:rPr>
        <w:t xml:space="preserve">l at </w:t>
      </w:r>
      <w:r w:rsidRPr="00AC2ED7">
        <w:rPr>
          <w:rFonts w:ascii="Palatino Linotype" w:hAnsi="Palatino Linotype"/>
          <w:sz w:val="20"/>
          <w:szCs w:val="20"/>
        </w:rPr>
        <w:t>dpoibathgate@gmail.com</w:t>
      </w:r>
      <w:r w:rsidR="00774B11" w:rsidRPr="00AC2ED7">
        <w:rPr>
          <w:rFonts w:ascii="Palatino Linotype" w:hAnsi="Palatino Linotype"/>
          <w:sz w:val="20"/>
          <w:szCs w:val="20"/>
        </w:rPr>
        <w:t xml:space="preserve">. </w:t>
      </w:r>
      <w:bookmarkEnd w:id="0"/>
    </w:p>
    <w:p w14:paraId="72AD6969" w14:textId="0EC29BD8" w:rsidR="00CB122A" w:rsidRPr="00AC2ED7" w:rsidRDefault="00CB122A" w:rsidP="002B1DCE">
      <w:pPr>
        <w:pStyle w:val="NoSpacing"/>
        <w:rPr>
          <w:rFonts w:ascii="Palatino Linotype" w:hAnsi="Palatino Linotype"/>
          <w:sz w:val="20"/>
          <w:szCs w:val="20"/>
        </w:rPr>
      </w:pPr>
    </w:p>
    <w:p w14:paraId="5AE160F1" w14:textId="77777777" w:rsidR="00024BEC" w:rsidRDefault="00024BEC" w:rsidP="002B1DCE">
      <w:pPr>
        <w:pStyle w:val="NoSpacing"/>
        <w:rPr>
          <w:rFonts w:ascii="Palatino Linotype" w:hAnsi="Palatino Linotype"/>
          <w:sz w:val="20"/>
          <w:szCs w:val="20"/>
        </w:rPr>
      </w:pPr>
    </w:p>
    <w:p w14:paraId="01B1DC2E" w14:textId="77777777" w:rsidR="006452C1" w:rsidRPr="006452C1" w:rsidRDefault="006452C1" w:rsidP="002B1DCE">
      <w:pPr>
        <w:pStyle w:val="NoSpacing"/>
        <w:rPr>
          <w:rFonts w:ascii="Palatino Linotype" w:hAnsi="Palatino Linotype"/>
          <w:b/>
          <w:sz w:val="20"/>
          <w:szCs w:val="20"/>
        </w:rPr>
      </w:pPr>
      <w:r w:rsidRPr="006452C1">
        <w:rPr>
          <w:rFonts w:ascii="Palatino Linotype" w:hAnsi="Palatino Linotype"/>
          <w:b/>
          <w:sz w:val="20"/>
          <w:szCs w:val="20"/>
        </w:rPr>
        <w:t>Scope</w:t>
      </w:r>
    </w:p>
    <w:p w14:paraId="1F588E14" w14:textId="77777777" w:rsidR="00CB122A" w:rsidRDefault="00CB122A" w:rsidP="002B1DCE">
      <w:pPr>
        <w:pStyle w:val="NoSpacing"/>
        <w:rPr>
          <w:rFonts w:ascii="Palatino Linotype" w:hAnsi="Palatino Linotype"/>
          <w:sz w:val="20"/>
          <w:szCs w:val="20"/>
        </w:rPr>
      </w:pPr>
    </w:p>
    <w:p w14:paraId="234F660B" w14:textId="4A77D113" w:rsidR="00CB122A" w:rsidRDefault="00746F03" w:rsidP="0029203A">
      <w:pPr>
        <w:pStyle w:val="NoSpacing"/>
        <w:jc w:val="both"/>
        <w:rPr>
          <w:rFonts w:ascii="Palatino Linotype" w:hAnsi="Palatino Linotype"/>
          <w:sz w:val="20"/>
          <w:szCs w:val="20"/>
        </w:rPr>
      </w:pPr>
      <w:proofErr w:type="spellStart"/>
      <w:r>
        <w:rPr>
          <w:rFonts w:ascii="Palatino Linotype" w:hAnsi="Palatino Linotype"/>
          <w:sz w:val="20"/>
          <w:szCs w:val="20"/>
        </w:rPr>
        <w:t>Xaverian</w:t>
      </w:r>
      <w:proofErr w:type="spellEnd"/>
      <w:r w:rsidR="00774B11">
        <w:rPr>
          <w:rFonts w:ascii="Palatino Linotype" w:hAnsi="Palatino Linotype"/>
          <w:sz w:val="20"/>
          <w:szCs w:val="20"/>
        </w:rPr>
        <w:t xml:space="preserve"> Missionaries</w:t>
      </w:r>
      <w:r w:rsidR="00024BEC">
        <w:rPr>
          <w:rFonts w:ascii="Palatino Linotype" w:hAnsi="Palatino Linotype"/>
          <w:sz w:val="20"/>
          <w:szCs w:val="20"/>
        </w:rPr>
        <w:t xml:space="preserve"> </w:t>
      </w:r>
      <w:r w:rsidR="00CB122A">
        <w:rPr>
          <w:rFonts w:ascii="Palatino Linotype" w:hAnsi="Palatino Linotype"/>
          <w:sz w:val="20"/>
          <w:szCs w:val="20"/>
        </w:rPr>
        <w:t xml:space="preserve">collects and processes personal data relating to </w:t>
      </w:r>
      <w:r w:rsidR="00774B11">
        <w:rPr>
          <w:rFonts w:ascii="Palatino Linotype" w:hAnsi="Palatino Linotype"/>
          <w:sz w:val="20"/>
          <w:szCs w:val="20"/>
        </w:rPr>
        <w:t xml:space="preserve">individuals linked to voluntary donations, records held of individuals linked to the trust within the parish, and customers associated with the facilities available and provided via </w:t>
      </w:r>
      <w:r w:rsidR="00AC2ED7">
        <w:rPr>
          <w:rFonts w:ascii="Palatino Linotype" w:hAnsi="Palatino Linotype"/>
          <w:sz w:val="20"/>
          <w:szCs w:val="20"/>
        </w:rPr>
        <w:t xml:space="preserve">the </w:t>
      </w:r>
      <w:proofErr w:type="spellStart"/>
      <w:r w:rsidR="00AC2ED7">
        <w:rPr>
          <w:rFonts w:ascii="Palatino Linotype" w:hAnsi="Palatino Linotype"/>
          <w:sz w:val="20"/>
          <w:szCs w:val="20"/>
        </w:rPr>
        <w:t>Xaverian</w:t>
      </w:r>
      <w:proofErr w:type="spellEnd"/>
      <w:r w:rsidR="00AC2ED7">
        <w:rPr>
          <w:rFonts w:ascii="Palatino Linotype" w:hAnsi="Palatino Linotype"/>
          <w:sz w:val="20"/>
          <w:szCs w:val="20"/>
        </w:rPr>
        <w:t xml:space="preserve"> Missionaries’ Centres in Coatbridge and Preston as well as St. Bartholomew’s Parish in Glasgow. </w:t>
      </w:r>
      <w:r w:rsidR="00CB122A">
        <w:rPr>
          <w:rFonts w:ascii="Palatino Linotype" w:hAnsi="Palatino Linotype"/>
          <w:sz w:val="20"/>
          <w:szCs w:val="20"/>
        </w:rPr>
        <w:t xml:space="preserve">The </w:t>
      </w:r>
      <w:r w:rsidR="00774B11">
        <w:rPr>
          <w:rFonts w:ascii="Palatino Linotype" w:hAnsi="Palatino Linotype"/>
          <w:sz w:val="20"/>
          <w:szCs w:val="20"/>
        </w:rPr>
        <w:t>trust</w:t>
      </w:r>
      <w:r w:rsidR="00CB122A">
        <w:rPr>
          <w:rFonts w:ascii="Palatino Linotype" w:hAnsi="Palatino Linotype"/>
          <w:sz w:val="20"/>
          <w:szCs w:val="20"/>
        </w:rPr>
        <w:t xml:space="preserve"> is committed to being transparent about how it collects and uses data and to meeting its data protection obligations.</w:t>
      </w:r>
    </w:p>
    <w:p w14:paraId="380A7722" w14:textId="44ACA155" w:rsidR="0029203A" w:rsidRDefault="0029203A" w:rsidP="002B1DCE">
      <w:pPr>
        <w:pStyle w:val="NoSpacing"/>
        <w:rPr>
          <w:rFonts w:ascii="Palatino Linotype" w:hAnsi="Palatino Linotype"/>
          <w:sz w:val="20"/>
          <w:szCs w:val="20"/>
        </w:rPr>
      </w:pPr>
    </w:p>
    <w:p w14:paraId="2DB61884" w14:textId="77777777" w:rsidR="00FA1DAF" w:rsidRDefault="00FA1DAF" w:rsidP="002B1DCE">
      <w:pPr>
        <w:pStyle w:val="NoSpacing"/>
        <w:rPr>
          <w:rFonts w:ascii="Palatino Linotype" w:hAnsi="Palatino Linotype"/>
          <w:sz w:val="20"/>
          <w:szCs w:val="20"/>
        </w:rPr>
      </w:pPr>
    </w:p>
    <w:p w14:paraId="0489239B" w14:textId="152A66F7" w:rsidR="00CB122A" w:rsidRDefault="00CB122A" w:rsidP="002B1DCE">
      <w:pPr>
        <w:pStyle w:val="NoSpacing"/>
        <w:rPr>
          <w:rFonts w:ascii="Palatino Linotype" w:hAnsi="Palatino Linotype"/>
          <w:b/>
          <w:sz w:val="20"/>
          <w:szCs w:val="20"/>
        </w:rPr>
      </w:pPr>
      <w:r>
        <w:rPr>
          <w:rFonts w:ascii="Palatino Linotype" w:hAnsi="Palatino Linotype"/>
          <w:b/>
          <w:sz w:val="20"/>
          <w:szCs w:val="20"/>
        </w:rPr>
        <w:t xml:space="preserve">What information does the </w:t>
      </w:r>
      <w:r w:rsidR="00774B11">
        <w:rPr>
          <w:rFonts w:ascii="Palatino Linotype" w:hAnsi="Palatino Linotype"/>
          <w:b/>
          <w:sz w:val="20"/>
          <w:szCs w:val="20"/>
        </w:rPr>
        <w:t>trust</w:t>
      </w:r>
      <w:r>
        <w:rPr>
          <w:rFonts w:ascii="Palatino Linotype" w:hAnsi="Palatino Linotype"/>
          <w:b/>
          <w:sz w:val="20"/>
          <w:szCs w:val="20"/>
        </w:rPr>
        <w:t xml:space="preserve"> collect?</w:t>
      </w:r>
    </w:p>
    <w:p w14:paraId="1C279307" w14:textId="77777777" w:rsidR="00CB122A" w:rsidRDefault="00CB122A" w:rsidP="002B1DCE">
      <w:pPr>
        <w:pStyle w:val="NoSpacing"/>
        <w:rPr>
          <w:rFonts w:ascii="Palatino Linotype" w:hAnsi="Palatino Linotype"/>
          <w:b/>
          <w:sz w:val="20"/>
          <w:szCs w:val="20"/>
        </w:rPr>
      </w:pPr>
    </w:p>
    <w:p w14:paraId="35404358" w14:textId="42E8DF9E" w:rsidR="00CB122A" w:rsidRDefault="00CB122A" w:rsidP="002B1DCE">
      <w:pPr>
        <w:pStyle w:val="NoSpacing"/>
        <w:rPr>
          <w:rFonts w:ascii="Palatino Linotype" w:hAnsi="Palatino Linotype"/>
          <w:sz w:val="20"/>
          <w:szCs w:val="20"/>
        </w:rPr>
      </w:pPr>
      <w:r>
        <w:rPr>
          <w:rFonts w:ascii="Palatino Linotype" w:hAnsi="Palatino Linotype"/>
          <w:sz w:val="20"/>
          <w:szCs w:val="20"/>
        </w:rPr>
        <w:t xml:space="preserve">The </w:t>
      </w:r>
      <w:r w:rsidR="00774B11">
        <w:rPr>
          <w:rFonts w:ascii="Palatino Linotype" w:hAnsi="Palatino Linotype"/>
          <w:sz w:val="20"/>
          <w:szCs w:val="20"/>
        </w:rPr>
        <w:t>trust</w:t>
      </w:r>
      <w:r>
        <w:rPr>
          <w:rFonts w:ascii="Palatino Linotype" w:hAnsi="Palatino Linotype"/>
          <w:sz w:val="20"/>
          <w:szCs w:val="20"/>
        </w:rPr>
        <w:t xml:space="preserve"> collects</w:t>
      </w:r>
      <w:r w:rsidR="00D61325">
        <w:rPr>
          <w:rFonts w:ascii="Palatino Linotype" w:hAnsi="Palatino Linotype"/>
          <w:sz w:val="20"/>
          <w:szCs w:val="20"/>
        </w:rPr>
        <w:t>, stores, transfers</w:t>
      </w:r>
      <w:r>
        <w:rPr>
          <w:rFonts w:ascii="Palatino Linotype" w:hAnsi="Palatino Linotype"/>
          <w:sz w:val="20"/>
          <w:szCs w:val="20"/>
        </w:rPr>
        <w:t xml:space="preserve"> and processes a range of </w:t>
      </w:r>
      <w:r w:rsidR="009864DE">
        <w:rPr>
          <w:rFonts w:ascii="Palatino Linotype" w:hAnsi="Palatino Linotype"/>
          <w:sz w:val="20"/>
          <w:szCs w:val="20"/>
        </w:rPr>
        <w:t>information</w:t>
      </w:r>
      <w:r>
        <w:rPr>
          <w:rFonts w:ascii="Palatino Linotype" w:hAnsi="Palatino Linotype"/>
          <w:sz w:val="20"/>
          <w:szCs w:val="20"/>
        </w:rPr>
        <w:t xml:space="preserve"> about you</w:t>
      </w:r>
      <w:r w:rsidR="009864DE">
        <w:rPr>
          <w:rFonts w:ascii="Palatino Linotype" w:hAnsi="Palatino Linotype"/>
          <w:sz w:val="20"/>
          <w:szCs w:val="20"/>
        </w:rPr>
        <w:t>, some of which may be personal data such as:</w:t>
      </w:r>
    </w:p>
    <w:p w14:paraId="7D644B9A" w14:textId="77777777" w:rsidR="00CB122A" w:rsidRDefault="00CB122A" w:rsidP="002B1DCE">
      <w:pPr>
        <w:pStyle w:val="NoSpacing"/>
        <w:rPr>
          <w:rFonts w:ascii="Palatino Linotype" w:hAnsi="Palatino Linotype"/>
          <w:sz w:val="20"/>
          <w:szCs w:val="20"/>
        </w:rPr>
      </w:pPr>
    </w:p>
    <w:p w14:paraId="0BB53B79" w14:textId="7F9AF375" w:rsidR="00CB122A" w:rsidRDefault="00D34B28" w:rsidP="00CB122A">
      <w:pPr>
        <w:pStyle w:val="NoSpacing"/>
        <w:numPr>
          <w:ilvl w:val="0"/>
          <w:numId w:val="1"/>
        </w:numPr>
        <w:rPr>
          <w:rFonts w:ascii="Palatino Linotype" w:hAnsi="Palatino Linotype"/>
          <w:sz w:val="20"/>
          <w:szCs w:val="20"/>
        </w:rPr>
      </w:pPr>
      <w:r>
        <w:rPr>
          <w:rFonts w:ascii="Palatino Linotype" w:hAnsi="Palatino Linotype"/>
          <w:sz w:val="20"/>
          <w:szCs w:val="20"/>
        </w:rPr>
        <w:t>y</w:t>
      </w:r>
      <w:r w:rsidR="00CB122A" w:rsidRPr="00CB122A">
        <w:rPr>
          <w:rFonts w:ascii="Palatino Linotype" w:hAnsi="Palatino Linotype"/>
          <w:sz w:val="20"/>
          <w:szCs w:val="20"/>
        </w:rPr>
        <w:t>our name, address and contact details, including email address</w:t>
      </w:r>
      <w:r w:rsidR="00993BA2">
        <w:rPr>
          <w:rFonts w:ascii="Palatino Linotype" w:hAnsi="Palatino Linotype"/>
          <w:sz w:val="20"/>
          <w:szCs w:val="20"/>
        </w:rPr>
        <w:t>,</w:t>
      </w:r>
      <w:r w:rsidR="00CB122A" w:rsidRPr="00CB122A">
        <w:rPr>
          <w:rFonts w:ascii="Palatino Linotype" w:hAnsi="Palatino Linotype"/>
          <w:sz w:val="20"/>
          <w:szCs w:val="20"/>
        </w:rPr>
        <w:t xml:space="preserve"> telephone number</w:t>
      </w:r>
      <w:r w:rsidR="00CB122A">
        <w:rPr>
          <w:rFonts w:ascii="Palatino Linotype" w:hAnsi="Palatino Linotype"/>
          <w:sz w:val="20"/>
          <w:szCs w:val="20"/>
        </w:rPr>
        <w:t>;</w:t>
      </w:r>
      <w:r w:rsidR="00774B11">
        <w:rPr>
          <w:rFonts w:ascii="Palatino Linotype" w:hAnsi="Palatino Linotype"/>
          <w:sz w:val="20"/>
          <w:szCs w:val="20"/>
        </w:rPr>
        <w:t xml:space="preserve"> and</w:t>
      </w:r>
    </w:p>
    <w:p w14:paraId="7367AA02" w14:textId="3F2E5469" w:rsidR="00FE383B" w:rsidRPr="00774B11" w:rsidRDefault="00D34B28" w:rsidP="00774B11">
      <w:pPr>
        <w:pStyle w:val="NoSpacing"/>
        <w:numPr>
          <w:ilvl w:val="0"/>
          <w:numId w:val="1"/>
        </w:numPr>
        <w:rPr>
          <w:rFonts w:ascii="Palatino Linotype" w:hAnsi="Palatino Linotype"/>
          <w:sz w:val="20"/>
          <w:szCs w:val="20"/>
        </w:rPr>
      </w:pPr>
      <w:r>
        <w:rPr>
          <w:rFonts w:ascii="Palatino Linotype" w:hAnsi="Palatino Linotype"/>
          <w:sz w:val="20"/>
          <w:szCs w:val="20"/>
        </w:rPr>
        <w:t>details of your bank account</w:t>
      </w:r>
      <w:r w:rsidR="00774B11">
        <w:rPr>
          <w:rFonts w:ascii="Palatino Linotype" w:hAnsi="Palatino Linotype"/>
          <w:sz w:val="20"/>
          <w:szCs w:val="20"/>
        </w:rPr>
        <w:t xml:space="preserve"> in relation to donations and the payment of facilities offered.</w:t>
      </w:r>
    </w:p>
    <w:p w14:paraId="7E0748AC" w14:textId="77777777" w:rsidR="0029203A" w:rsidRDefault="0029203A" w:rsidP="0029203A">
      <w:pPr>
        <w:pStyle w:val="NoSpacing"/>
        <w:rPr>
          <w:rFonts w:ascii="Palatino Linotype" w:hAnsi="Palatino Linotype"/>
          <w:sz w:val="20"/>
          <w:szCs w:val="20"/>
        </w:rPr>
      </w:pPr>
    </w:p>
    <w:p w14:paraId="787BF6C7" w14:textId="5E52A975" w:rsidR="0029203A" w:rsidRDefault="0029203A" w:rsidP="009B5567">
      <w:pPr>
        <w:pStyle w:val="NoSpacing"/>
        <w:jc w:val="both"/>
        <w:rPr>
          <w:rFonts w:ascii="Palatino Linotype" w:hAnsi="Palatino Linotype"/>
          <w:sz w:val="20"/>
          <w:szCs w:val="20"/>
        </w:rPr>
      </w:pPr>
      <w:r>
        <w:rPr>
          <w:rFonts w:ascii="Palatino Linotype" w:hAnsi="Palatino Linotype"/>
          <w:sz w:val="20"/>
          <w:szCs w:val="20"/>
        </w:rPr>
        <w:t xml:space="preserve">The </w:t>
      </w:r>
      <w:r w:rsidR="00774B11">
        <w:rPr>
          <w:rFonts w:ascii="Palatino Linotype" w:hAnsi="Palatino Linotype"/>
          <w:sz w:val="20"/>
          <w:szCs w:val="20"/>
        </w:rPr>
        <w:t>trust</w:t>
      </w:r>
      <w:r>
        <w:rPr>
          <w:rFonts w:ascii="Palatino Linotype" w:hAnsi="Palatino Linotype"/>
          <w:sz w:val="20"/>
          <w:szCs w:val="20"/>
        </w:rPr>
        <w:t xml:space="preserve"> may collect this information in a variety of ways.   For example, data might be </w:t>
      </w:r>
      <w:r w:rsidR="00FE383B">
        <w:rPr>
          <w:rFonts w:ascii="Palatino Linotype" w:hAnsi="Palatino Linotype"/>
          <w:sz w:val="20"/>
          <w:szCs w:val="20"/>
        </w:rPr>
        <w:t xml:space="preserve">collected and </w:t>
      </w:r>
      <w:r>
        <w:rPr>
          <w:rFonts w:ascii="Palatino Linotype" w:hAnsi="Palatino Linotype"/>
          <w:sz w:val="20"/>
          <w:szCs w:val="20"/>
        </w:rPr>
        <w:t xml:space="preserve">obtained </w:t>
      </w:r>
      <w:r w:rsidR="00774B11">
        <w:rPr>
          <w:rFonts w:ascii="Palatino Linotype" w:hAnsi="Palatino Linotype"/>
          <w:sz w:val="20"/>
          <w:szCs w:val="20"/>
        </w:rPr>
        <w:t xml:space="preserve">directly during events, or via </w:t>
      </w:r>
      <w:r w:rsidR="009864DE">
        <w:rPr>
          <w:rFonts w:ascii="Palatino Linotype" w:hAnsi="Palatino Linotype"/>
          <w:sz w:val="20"/>
          <w:szCs w:val="20"/>
        </w:rPr>
        <w:t xml:space="preserve">email communications received from you and </w:t>
      </w:r>
      <w:r w:rsidR="00FE383B">
        <w:rPr>
          <w:rFonts w:ascii="Palatino Linotype" w:hAnsi="Palatino Linotype"/>
          <w:sz w:val="20"/>
          <w:szCs w:val="20"/>
        </w:rPr>
        <w:t xml:space="preserve">other </w:t>
      </w:r>
      <w:r>
        <w:rPr>
          <w:rFonts w:ascii="Palatino Linotype" w:hAnsi="Palatino Linotype"/>
          <w:sz w:val="20"/>
          <w:szCs w:val="20"/>
        </w:rPr>
        <w:t xml:space="preserve">correspondence </w:t>
      </w:r>
      <w:r w:rsidR="00E27DE8">
        <w:rPr>
          <w:rFonts w:ascii="Palatino Linotype" w:hAnsi="Palatino Linotype"/>
          <w:sz w:val="20"/>
          <w:szCs w:val="20"/>
        </w:rPr>
        <w:t xml:space="preserve">provided by </w:t>
      </w:r>
      <w:r>
        <w:rPr>
          <w:rFonts w:ascii="Palatino Linotype" w:hAnsi="Palatino Linotype"/>
          <w:sz w:val="20"/>
          <w:szCs w:val="20"/>
        </w:rPr>
        <w:t>you</w:t>
      </w:r>
      <w:r w:rsidR="00FE383B">
        <w:rPr>
          <w:rFonts w:ascii="Palatino Linotype" w:hAnsi="Palatino Linotype"/>
          <w:sz w:val="20"/>
          <w:szCs w:val="20"/>
        </w:rPr>
        <w:t>.</w:t>
      </w:r>
    </w:p>
    <w:p w14:paraId="243BD907" w14:textId="2701AE1F" w:rsidR="00EA63A3" w:rsidRDefault="00EA63A3" w:rsidP="009B5567">
      <w:pPr>
        <w:pStyle w:val="NoSpacing"/>
        <w:jc w:val="both"/>
        <w:rPr>
          <w:rFonts w:ascii="Palatino Linotype" w:hAnsi="Palatino Linotype"/>
          <w:sz w:val="20"/>
          <w:szCs w:val="20"/>
        </w:rPr>
      </w:pPr>
    </w:p>
    <w:p w14:paraId="0681A72B" w14:textId="77777777" w:rsidR="00EA63A3" w:rsidRDefault="00EA63A3" w:rsidP="009B5567">
      <w:pPr>
        <w:pStyle w:val="NoSpacing"/>
        <w:jc w:val="both"/>
        <w:rPr>
          <w:rFonts w:ascii="Palatino Linotype" w:hAnsi="Palatino Linotype"/>
          <w:sz w:val="20"/>
          <w:szCs w:val="20"/>
        </w:rPr>
      </w:pPr>
    </w:p>
    <w:p w14:paraId="46B719B8" w14:textId="77777777" w:rsidR="0029203A" w:rsidRDefault="0029203A" w:rsidP="009B5567">
      <w:pPr>
        <w:pStyle w:val="NoSpacing"/>
        <w:jc w:val="both"/>
        <w:rPr>
          <w:rFonts w:ascii="Palatino Linotype" w:hAnsi="Palatino Linotype"/>
          <w:sz w:val="20"/>
          <w:szCs w:val="20"/>
        </w:rPr>
      </w:pPr>
    </w:p>
    <w:p w14:paraId="509D84B2" w14:textId="77777777" w:rsidR="0029203A" w:rsidRDefault="0029203A" w:rsidP="009B5567">
      <w:pPr>
        <w:pStyle w:val="NoSpacing"/>
        <w:jc w:val="both"/>
        <w:rPr>
          <w:rFonts w:ascii="Palatino Linotype" w:hAnsi="Palatino Linotype"/>
          <w:sz w:val="20"/>
          <w:szCs w:val="20"/>
        </w:rPr>
      </w:pPr>
    </w:p>
    <w:p w14:paraId="45F8927B" w14:textId="36F6D02C" w:rsidR="0029203A" w:rsidRDefault="0029203A" w:rsidP="009B5567">
      <w:pPr>
        <w:pStyle w:val="NoSpacing"/>
        <w:jc w:val="both"/>
        <w:rPr>
          <w:rFonts w:ascii="Palatino Linotype" w:hAnsi="Palatino Linotype"/>
          <w:sz w:val="20"/>
          <w:szCs w:val="20"/>
        </w:rPr>
      </w:pPr>
      <w:r>
        <w:rPr>
          <w:rFonts w:ascii="Palatino Linotype" w:hAnsi="Palatino Linotype"/>
          <w:sz w:val="20"/>
          <w:szCs w:val="20"/>
        </w:rPr>
        <w:lastRenderedPageBreak/>
        <w:t xml:space="preserve">Data will be stored in a range of difference places, including in electronic </w:t>
      </w:r>
      <w:r w:rsidR="00B019DF">
        <w:rPr>
          <w:rFonts w:ascii="Palatino Linotype" w:hAnsi="Palatino Linotype"/>
          <w:sz w:val="20"/>
          <w:szCs w:val="20"/>
        </w:rPr>
        <w:t>and/</w:t>
      </w:r>
      <w:r w:rsidR="00E27DE8">
        <w:rPr>
          <w:rFonts w:ascii="Palatino Linotype" w:hAnsi="Palatino Linotype"/>
          <w:sz w:val="20"/>
          <w:szCs w:val="20"/>
        </w:rPr>
        <w:t>or paper</w:t>
      </w:r>
      <w:r>
        <w:rPr>
          <w:rFonts w:ascii="Palatino Linotype" w:hAnsi="Palatino Linotype"/>
          <w:sz w:val="20"/>
          <w:szCs w:val="20"/>
        </w:rPr>
        <w:t xml:space="preserve"> f</w:t>
      </w:r>
      <w:r w:rsidR="00E27DE8">
        <w:rPr>
          <w:rFonts w:ascii="Palatino Linotype" w:hAnsi="Palatino Linotype"/>
          <w:sz w:val="20"/>
          <w:szCs w:val="20"/>
        </w:rPr>
        <w:t>ormat</w:t>
      </w:r>
      <w:r>
        <w:rPr>
          <w:rFonts w:ascii="Palatino Linotype" w:hAnsi="Palatino Linotype"/>
          <w:sz w:val="20"/>
          <w:szCs w:val="20"/>
        </w:rPr>
        <w:t xml:space="preserve"> and in other IT systems including the </w:t>
      </w:r>
      <w:r w:rsidR="00774B11">
        <w:rPr>
          <w:rFonts w:ascii="Palatino Linotype" w:hAnsi="Palatino Linotype"/>
          <w:sz w:val="20"/>
          <w:szCs w:val="20"/>
        </w:rPr>
        <w:t>trust</w:t>
      </w:r>
      <w:r>
        <w:rPr>
          <w:rFonts w:ascii="Palatino Linotype" w:hAnsi="Palatino Linotype"/>
          <w:sz w:val="20"/>
          <w:szCs w:val="20"/>
        </w:rPr>
        <w:t>’s email system.</w:t>
      </w:r>
    </w:p>
    <w:p w14:paraId="359D00A0" w14:textId="632DCF64" w:rsidR="00EA63A3" w:rsidRDefault="00EA63A3" w:rsidP="009B5567">
      <w:pPr>
        <w:pStyle w:val="NoSpacing"/>
        <w:jc w:val="both"/>
        <w:rPr>
          <w:rFonts w:ascii="Palatino Linotype" w:hAnsi="Palatino Linotype"/>
          <w:sz w:val="20"/>
          <w:szCs w:val="20"/>
        </w:rPr>
      </w:pPr>
    </w:p>
    <w:p w14:paraId="6F7A244A" w14:textId="41F0D2B2" w:rsidR="00EA63A3" w:rsidRDefault="00EA63A3" w:rsidP="009B5567">
      <w:pPr>
        <w:pStyle w:val="NoSpacing"/>
        <w:jc w:val="both"/>
        <w:rPr>
          <w:rFonts w:ascii="Palatino Linotype" w:hAnsi="Palatino Linotype"/>
          <w:sz w:val="20"/>
          <w:szCs w:val="20"/>
        </w:rPr>
      </w:pPr>
      <w:r>
        <w:rPr>
          <w:rFonts w:ascii="Palatino Linotype" w:hAnsi="Palatino Linotype"/>
          <w:sz w:val="20"/>
          <w:szCs w:val="20"/>
        </w:rPr>
        <w:t>Your personal data shall not be shared without your explicit consent and shall not be passed onto any commercial marketing agencies at any time.</w:t>
      </w:r>
      <w:r w:rsidR="004762B4">
        <w:rPr>
          <w:rFonts w:ascii="Palatino Linotype" w:hAnsi="Palatino Linotype"/>
          <w:sz w:val="20"/>
          <w:szCs w:val="20"/>
        </w:rPr>
        <w:t xml:space="preserve">  See section below entitled </w:t>
      </w:r>
      <w:r w:rsidR="00746F03">
        <w:rPr>
          <w:rFonts w:ascii="Palatino Linotype" w:hAnsi="Palatino Linotype"/>
          <w:sz w:val="20"/>
          <w:szCs w:val="20"/>
        </w:rPr>
        <w:t>“Who has access to data</w:t>
      </w:r>
      <w:r w:rsidR="004762B4">
        <w:rPr>
          <w:rFonts w:ascii="Palatino Linotype" w:hAnsi="Palatino Linotype"/>
          <w:sz w:val="20"/>
          <w:szCs w:val="20"/>
        </w:rPr>
        <w:t>?</w:t>
      </w:r>
      <w:r w:rsidR="00746F03">
        <w:rPr>
          <w:rFonts w:ascii="Palatino Linotype" w:hAnsi="Palatino Linotype"/>
          <w:sz w:val="20"/>
          <w:szCs w:val="20"/>
        </w:rPr>
        <w:t>”</w:t>
      </w:r>
    </w:p>
    <w:p w14:paraId="6C184F26" w14:textId="3D766D5E" w:rsidR="0029203A" w:rsidRDefault="0029203A" w:rsidP="0029203A">
      <w:pPr>
        <w:pStyle w:val="NoSpacing"/>
        <w:rPr>
          <w:rFonts w:ascii="Palatino Linotype" w:hAnsi="Palatino Linotype"/>
          <w:sz w:val="20"/>
          <w:szCs w:val="20"/>
        </w:rPr>
      </w:pPr>
    </w:p>
    <w:p w14:paraId="034E8625" w14:textId="77777777" w:rsidR="00FA1DAF" w:rsidRDefault="00FA1DAF" w:rsidP="0029203A">
      <w:pPr>
        <w:pStyle w:val="NoSpacing"/>
        <w:rPr>
          <w:rFonts w:ascii="Palatino Linotype" w:hAnsi="Palatino Linotype"/>
          <w:sz w:val="20"/>
          <w:szCs w:val="20"/>
        </w:rPr>
      </w:pPr>
    </w:p>
    <w:p w14:paraId="7BA1562B" w14:textId="2D170A6A" w:rsidR="0029203A" w:rsidRDefault="0029203A" w:rsidP="0029203A">
      <w:pPr>
        <w:pStyle w:val="NoSpacing"/>
        <w:rPr>
          <w:rFonts w:ascii="Palatino Linotype" w:hAnsi="Palatino Linotype"/>
          <w:b/>
          <w:sz w:val="20"/>
          <w:szCs w:val="20"/>
        </w:rPr>
      </w:pPr>
      <w:r>
        <w:rPr>
          <w:rFonts w:ascii="Palatino Linotype" w:hAnsi="Palatino Linotype"/>
          <w:b/>
          <w:sz w:val="20"/>
          <w:szCs w:val="20"/>
        </w:rPr>
        <w:t xml:space="preserve">Why does the </w:t>
      </w:r>
      <w:r w:rsidR="00774B11">
        <w:rPr>
          <w:rFonts w:ascii="Palatino Linotype" w:hAnsi="Palatino Linotype"/>
          <w:b/>
          <w:sz w:val="20"/>
          <w:szCs w:val="20"/>
        </w:rPr>
        <w:t>trust</w:t>
      </w:r>
      <w:r>
        <w:rPr>
          <w:rFonts w:ascii="Palatino Linotype" w:hAnsi="Palatino Linotype"/>
          <w:b/>
          <w:sz w:val="20"/>
          <w:szCs w:val="20"/>
        </w:rPr>
        <w:t xml:space="preserve"> process personal data?</w:t>
      </w:r>
    </w:p>
    <w:p w14:paraId="7773A914" w14:textId="627C3FBC" w:rsidR="0029203A" w:rsidRDefault="0029203A" w:rsidP="0029203A">
      <w:pPr>
        <w:pStyle w:val="NoSpacing"/>
        <w:rPr>
          <w:rFonts w:ascii="Palatino Linotype" w:hAnsi="Palatino Linotype"/>
          <w:b/>
          <w:sz w:val="20"/>
          <w:szCs w:val="20"/>
        </w:rPr>
      </w:pPr>
    </w:p>
    <w:p w14:paraId="212A9A3C" w14:textId="07A39770" w:rsidR="00F20DF5" w:rsidRDefault="00EA63A3" w:rsidP="009B5567">
      <w:pPr>
        <w:pStyle w:val="NoSpacing"/>
        <w:jc w:val="both"/>
        <w:rPr>
          <w:rFonts w:ascii="Palatino Linotype" w:hAnsi="Palatino Linotype"/>
          <w:sz w:val="20"/>
          <w:szCs w:val="20"/>
        </w:rPr>
      </w:pPr>
      <w:r>
        <w:rPr>
          <w:rFonts w:ascii="Palatino Linotype" w:hAnsi="Palatino Linotype"/>
          <w:sz w:val="20"/>
          <w:szCs w:val="20"/>
        </w:rPr>
        <w:t>T</w:t>
      </w:r>
      <w:r w:rsidR="00F20DF5">
        <w:rPr>
          <w:rFonts w:ascii="Palatino Linotype" w:hAnsi="Palatino Linotype"/>
          <w:sz w:val="20"/>
          <w:szCs w:val="20"/>
        </w:rPr>
        <w:t xml:space="preserve">he </w:t>
      </w:r>
      <w:r w:rsidR="00774B11">
        <w:rPr>
          <w:rFonts w:ascii="Palatino Linotype" w:hAnsi="Palatino Linotype"/>
          <w:sz w:val="20"/>
          <w:szCs w:val="20"/>
        </w:rPr>
        <w:t>trust</w:t>
      </w:r>
      <w:r w:rsidR="00F20DF5">
        <w:rPr>
          <w:rFonts w:ascii="Palatino Linotype" w:hAnsi="Palatino Linotype"/>
          <w:sz w:val="20"/>
          <w:szCs w:val="20"/>
        </w:rPr>
        <w:t xml:space="preserve"> needs to process </w:t>
      </w:r>
      <w:r>
        <w:rPr>
          <w:rFonts w:ascii="Palatino Linotype" w:hAnsi="Palatino Linotype"/>
          <w:sz w:val="20"/>
          <w:szCs w:val="20"/>
        </w:rPr>
        <w:t xml:space="preserve">personal </w:t>
      </w:r>
      <w:r w:rsidR="00F20DF5">
        <w:rPr>
          <w:rFonts w:ascii="Palatino Linotype" w:hAnsi="Palatino Linotype"/>
          <w:sz w:val="20"/>
          <w:szCs w:val="20"/>
        </w:rPr>
        <w:t xml:space="preserve">data to ensure that it is complying with its legal obligations.   For example, it is required to check </w:t>
      </w:r>
      <w:r w:rsidR="00E27DE8">
        <w:rPr>
          <w:rFonts w:ascii="Palatino Linotype" w:hAnsi="Palatino Linotype"/>
          <w:sz w:val="20"/>
          <w:szCs w:val="20"/>
        </w:rPr>
        <w:t>that personal data is current and correct in order to comply</w:t>
      </w:r>
      <w:r w:rsidR="00D61325">
        <w:rPr>
          <w:rFonts w:ascii="Palatino Linotype" w:hAnsi="Palatino Linotype"/>
          <w:sz w:val="20"/>
          <w:szCs w:val="20"/>
        </w:rPr>
        <w:t xml:space="preserve"> with</w:t>
      </w:r>
      <w:r w:rsidR="00E27DE8">
        <w:rPr>
          <w:rFonts w:ascii="Palatino Linotype" w:hAnsi="Palatino Linotype"/>
          <w:sz w:val="20"/>
          <w:szCs w:val="20"/>
        </w:rPr>
        <w:t xml:space="preserve"> </w:t>
      </w:r>
      <w:r w:rsidR="00D61325">
        <w:rPr>
          <w:rFonts w:ascii="Palatino Linotype" w:hAnsi="Palatino Linotype"/>
          <w:sz w:val="20"/>
          <w:szCs w:val="20"/>
        </w:rPr>
        <w:t xml:space="preserve">HMRC and legal obligations </w:t>
      </w:r>
      <w:r w:rsidR="009864DE">
        <w:rPr>
          <w:rFonts w:ascii="Palatino Linotype" w:hAnsi="Palatino Linotype"/>
          <w:sz w:val="20"/>
          <w:szCs w:val="20"/>
        </w:rPr>
        <w:t xml:space="preserve">such as Health &amp; Safety Law and </w:t>
      </w:r>
      <w:r>
        <w:rPr>
          <w:rFonts w:ascii="Palatino Linotype" w:hAnsi="Palatino Linotype"/>
          <w:sz w:val="20"/>
          <w:szCs w:val="20"/>
        </w:rPr>
        <w:t>other</w:t>
      </w:r>
      <w:r w:rsidR="009864DE">
        <w:rPr>
          <w:rFonts w:ascii="Palatino Linotype" w:hAnsi="Palatino Linotype"/>
          <w:sz w:val="20"/>
          <w:szCs w:val="20"/>
        </w:rPr>
        <w:t xml:space="preserve"> legislation</w:t>
      </w:r>
      <w:r>
        <w:rPr>
          <w:rFonts w:ascii="Palatino Linotype" w:hAnsi="Palatino Linotype"/>
          <w:sz w:val="20"/>
          <w:szCs w:val="20"/>
        </w:rPr>
        <w:t xml:space="preserve"> applicable to the trust</w:t>
      </w:r>
      <w:r w:rsidR="00D61325">
        <w:rPr>
          <w:rFonts w:ascii="Palatino Linotype" w:hAnsi="Palatino Linotype"/>
          <w:sz w:val="20"/>
          <w:szCs w:val="20"/>
        </w:rPr>
        <w:t>.</w:t>
      </w:r>
    </w:p>
    <w:p w14:paraId="29F54B67" w14:textId="425A6C3C" w:rsidR="00EA63A3" w:rsidRDefault="00EA63A3" w:rsidP="009B5567">
      <w:pPr>
        <w:pStyle w:val="NoSpacing"/>
        <w:jc w:val="both"/>
        <w:rPr>
          <w:rFonts w:ascii="Palatino Linotype" w:hAnsi="Palatino Linotype"/>
          <w:sz w:val="20"/>
          <w:szCs w:val="20"/>
        </w:rPr>
      </w:pPr>
    </w:p>
    <w:p w14:paraId="21F70E05" w14:textId="21E81F58" w:rsidR="00EA63A3" w:rsidRDefault="00EA63A3" w:rsidP="009B5567">
      <w:pPr>
        <w:pStyle w:val="NoSpacing"/>
        <w:jc w:val="both"/>
        <w:rPr>
          <w:rFonts w:ascii="Palatino Linotype" w:hAnsi="Palatino Linotype"/>
          <w:sz w:val="20"/>
          <w:szCs w:val="20"/>
        </w:rPr>
      </w:pPr>
      <w:r>
        <w:rPr>
          <w:rFonts w:ascii="Palatino Linotype" w:hAnsi="Palatino Linotype"/>
          <w:sz w:val="20"/>
          <w:szCs w:val="20"/>
        </w:rPr>
        <w:t xml:space="preserve">The trust will only contact you about </w:t>
      </w:r>
      <w:proofErr w:type="spellStart"/>
      <w:r w:rsidR="00746F03">
        <w:rPr>
          <w:rFonts w:ascii="Palatino Linotype" w:hAnsi="Palatino Linotype"/>
          <w:sz w:val="20"/>
          <w:szCs w:val="20"/>
        </w:rPr>
        <w:t>Xaverian</w:t>
      </w:r>
      <w:proofErr w:type="spellEnd"/>
      <w:r>
        <w:rPr>
          <w:rFonts w:ascii="Palatino Linotype" w:hAnsi="Palatino Linotype"/>
          <w:sz w:val="20"/>
          <w:szCs w:val="20"/>
        </w:rPr>
        <w:t xml:space="preserve"> sponsored events at any venue we may use in which you may be interested in participating and/or supporting.</w:t>
      </w:r>
      <w:r w:rsidR="001C66FC">
        <w:rPr>
          <w:rFonts w:ascii="Palatino Linotype" w:hAnsi="Palatino Linotype"/>
          <w:sz w:val="20"/>
          <w:szCs w:val="20"/>
        </w:rPr>
        <w:t xml:space="preserve">  We shall also process personal data to keep you abreast of our activities.</w:t>
      </w:r>
    </w:p>
    <w:p w14:paraId="7A6BC1D7" w14:textId="77777777" w:rsidR="00F20DF5" w:rsidRDefault="00F20DF5" w:rsidP="009B5567">
      <w:pPr>
        <w:pStyle w:val="NoSpacing"/>
        <w:jc w:val="both"/>
        <w:rPr>
          <w:rFonts w:ascii="Palatino Linotype" w:hAnsi="Palatino Linotype"/>
          <w:sz w:val="20"/>
          <w:szCs w:val="20"/>
        </w:rPr>
      </w:pPr>
    </w:p>
    <w:p w14:paraId="63F2BBD5" w14:textId="51E6D2DA" w:rsidR="007F58D6" w:rsidRDefault="00F20DF5" w:rsidP="009864DE">
      <w:pPr>
        <w:pStyle w:val="NoSpacing"/>
        <w:jc w:val="both"/>
        <w:rPr>
          <w:rFonts w:ascii="Palatino Linotype" w:hAnsi="Palatino Linotype"/>
          <w:sz w:val="20"/>
          <w:szCs w:val="20"/>
        </w:rPr>
      </w:pPr>
      <w:r>
        <w:rPr>
          <w:rFonts w:ascii="Palatino Linotype" w:hAnsi="Palatino Linotype"/>
          <w:sz w:val="20"/>
          <w:szCs w:val="20"/>
        </w:rPr>
        <w:t xml:space="preserve">In other cases, the </w:t>
      </w:r>
      <w:r w:rsidR="00774B11">
        <w:rPr>
          <w:rFonts w:ascii="Palatino Linotype" w:hAnsi="Palatino Linotype"/>
          <w:sz w:val="20"/>
          <w:szCs w:val="20"/>
        </w:rPr>
        <w:t>trust</w:t>
      </w:r>
      <w:r>
        <w:rPr>
          <w:rFonts w:ascii="Palatino Linotype" w:hAnsi="Palatino Linotype"/>
          <w:sz w:val="20"/>
          <w:szCs w:val="20"/>
        </w:rPr>
        <w:t xml:space="preserve"> has a legitimate interest in processing personal data before, during and after the end of the </w:t>
      </w:r>
      <w:r w:rsidR="00E27DE8">
        <w:rPr>
          <w:rFonts w:ascii="Palatino Linotype" w:hAnsi="Palatino Linotype"/>
          <w:sz w:val="20"/>
          <w:szCs w:val="20"/>
        </w:rPr>
        <w:t>business</w:t>
      </w:r>
      <w:r>
        <w:rPr>
          <w:rFonts w:ascii="Palatino Linotype" w:hAnsi="Palatino Linotype"/>
          <w:sz w:val="20"/>
          <w:szCs w:val="20"/>
        </w:rPr>
        <w:t xml:space="preserve"> relationship.   Processing</w:t>
      </w:r>
      <w:r w:rsidR="00E27DE8">
        <w:rPr>
          <w:rFonts w:ascii="Palatino Linotype" w:hAnsi="Palatino Linotype"/>
          <w:sz w:val="20"/>
          <w:szCs w:val="20"/>
        </w:rPr>
        <w:t xml:space="preserve"> </w:t>
      </w:r>
      <w:r w:rsidR="00EA63A3">
        <w:rPr>
          <w:rFonts w:ascii="Palatino Linotype" w:hAnsi="Palatino Linotype"/>
          <w:sz w:val="20"/>
          <w:szCs w:val="20"/>
        </w:rPr>
        <w:t xml:space="preserve">personal </w:t>
      </w:r>
      <w:r>
        <w:rPr>
          <w:rFonts w:ascii="Palatino Linotype" w:hAnsi="Palatino Linotype"/>
          <w:sz w:val="20"/>
          <w:szCs w:val="20"/>
        </w:rPr>
        <w:t xml:space="preserve">data allows the </w:t>
      </w:r>
      <w:r w:rsidR="00774B11">
        <w:rPr>
          <w:rFonts w:ascii="Palatino Linotype" w:hAnsi="Palatino Linotype"/>
          <w:sz w:val="20"/>
          <w:szCs w:val="20"/>
        </w:rPr>
        <w:t>trust</w:t>
      </w:r>
      <w:r>
        <w:rPr>
          <w:rFonts w:ascii="Palatino Linotype" w:hAnsi="Palatino Linotype"/>
          <w:sz w:val="20"/>
          <w:szCs w:val="20"/>
        </w:rPr>
        <w:t xml:space="preserve"> to</w:t>
      </w:r>
      <w:r w:rsidR="009864DE">
        <w:rPr>
          <w:rFonts w:ascii="Palatino Linotype" w:hAnsi="Palatino Linotype"/>
          <w:sz w:val="20"/>
          <w:szCs w:val="20"/>
        </w:rPr>
        <w:t xml:space="preserve"> </w:t>
      </w:r>
      <w:r>
        <w:rPr>
          <w:rFonts w:ascii="Palatino Linotype" w:hAnsi="Palatino Linotype"/>
          <w:sz w:val="20"/>
          <w:szCs w:val="20"/>
        </w:rPr>
        <w:t xml:space="preserve">maintain accurate and up to date </w:t>
      </w:r>
      <w:r w:rsidR="00E27DE8">
        <w:rPr>
          <w:rFonts w:ascii="Palatino Linotype" w:hAnsi="Palatino Linotype"/>
          <w:sz w:val="20"/>
          <w:szCs w:val="20"/>
        </w:rPr>
        <w:t>personal</w:t>
      </w:r>
      <w:r>
        <w:rPr>
          <w:rFonts w:ascii="Palatino Linotype" w:hAnsi="Palatino Linotype"/>
          <w:sz w:val="20"/>
          <w:szCs w:val="20"/>
        </w:rPr>
        <w:t xml:space="preserve"> records and contact details</w:t>
      </w:r>
      <w:r w:rsidR="001B6945">
        <w:rPr>
          <w:rFonts w:ascii="Palatino Linotype" w:hAnsi="Palatino Linotype"/>
          <w:sz w:val="20"/>
          <w:szCs w:val="20"/>
        </w:rPr>
        <w:t>.</w:t>
      </w:r>
    </w:p>
    <w:p w14:paraId="556DD528" w14:textId="767CE87E" w:rsidR="007F58D6" w:rsidRDefault="007F58D6" w:rsidP="009B5567">
      <w:pPr>
        <w:pStyle w:val="NoSpacing"/>
        <w:jc w:val="both"/>
        <w:rPr>
          <w:rFonts w:ascii="Palatino Linotype" w:hAnsi="Palatino Linotype"/>
          <w:sz w:val="20"/>
          <w:szCs w:val="20"/>
        </w:rPr>
      </w:pPr>
    </w:p>
    <w:p w14:paraId="30F02CAD" w14:textId="77777777" w:rsidR="00FA1DAF" w:rsidRDefault="00FA1DAF" w:rsidP="009B5567">
      <w:pPr>
        <w:pStyle w:val="NoSpacing"/>
        <w:jc w:val="both"/>
        <w:rPr>
          <w:rFonts w:ascii="Palatino Linotype" w:hAnsi="Palatino Linotype"/>
          <w:sz w:val="20"/>
          <w:szCs w:val="20"/>
        </w:rPr>
      </w:pPr>
    </w:p>
    <w:p w14:paraId="719747C1" w14:textId="77777777" w:rsidR="007F58D6" w:rsidRDefault="007F58D6" w:rsidP="009B5567">
      <w:pPr>
        <w:pStyle w:val="NoSpacing"/>
        <w:jc w:val="both"/>
        <w:rPr>
          <w:rFonts w:ascii="Palatino Linotype" w:hAnsi="Palatino Linotype"/>
          <w:b/>
          <w:sz w:val="20"/>
          <w:szCs w:val="20"/>
        </w:rPr>
      </w:pPr>
      <w:r>
        <w:rPr>
          <w:rFonts w:ascii="Palatino Linotype" w:hAnsi="Palatino Linotype"/>
          <w:b/>
          <w:sz w:val="20"/>
          <w:szCs w:val="20"/>
        </w:rPr>
        <w:t>Who has access to data?</w:t>
      </w:r>
    </w:p>
    <w:p w14:paraId="53A8AA5A" w14:textId="77777777" w:rsidR="007F58D6" w:rsidRDefault="007F58D6" w:rsidP="009B5567">
      <w:pPr>
        <w:pStyle w:val="NoSpacing"/>
        <w:jc w:val="both"/>
        <w:rPr>
          <w:rFonts w:ascii="Palatino Linotype" w:hAnsi="Palatino Linotype"/>
          <w:b/>
          <w:sz w:val="20"/>
          <w:szCs w:val="20"/>
        </w:rPr>
      </w:pPr>
    </w:p>
    <w:p w14:paraId="089C26A0" w14:textId="3AC2DD54" w:rsidR="007F58D6" w:rsidRDefault="007F58D6" w:rsidP="009B5567">
      <w:pPr>
        <w:pStyle w:val="NoSpacing"/>
        <w:jc w:val="both"/>
        <w:rPr>
          <w:rFonts w:ascii="Palatino Linotype" w:hAnsi="Palatino Linotype"/>
          <w:sz w:val="20"/>
          <w:szCs w:val="20"/>
        </w:rPr>
      </w:pPr>
      <w:r>
        <w:rPr>
          <w:rFonts w:ascii="Palatino Linotype" w:hAnsi="Palatino Linotype"/>
          <w:sz w:val="20"/>
          <w:szCs w:val="20"/>
        </w:rPr>
        <w:t xml:space="preserve">Your information may </w:t>
      </w:r>
      <w:r w:rsidR="00EA63A3">
        <w:rPr>
          <w:rFonts w:ascii="Palatino Linotype" w:hAnsi="Palatino Linotype"/>
          <w:sz w:val="20"/>
          <w:szCs w:val="20"/>
        </w:rPr>
        <w:t xml:space="preserve">only </w:t>
      </w:r>
      <w:r>
        <w:rPr>
          <w:rFonts w:ascii="Palatino Linotype" w:hAnsi="Palatino Linotype"/>
          <w:sz w:val="20"/>
          <w:szCs w:val="20"/>
        </w:rPr>
        <w:t>be shared internally</w:t>
      </w:r>
      <w:r w:rsidR="00EA63A3">
        <w:rPr>
          <w:rFonts w:ascii="Palatino Linotype" w:hAnsi="Palatino Linotype"/>
          <w:sz w:val="20"/>
          <w:szCs w:val="20"/>
        </w:rPr>
        <w:t xml:space="preserve"> with authorised individuals.</w:t>
      </w:r>
      <w:r w:rsidR="001820B2">
        <w:rPr>
          <w:rFonts w:ascii="Palatino Linotype" w:hAnsi="Palatino Linotype"/>
          <w:sz w:val="20"/>
          <w:szCs w:val="20"/>
        </w:rPr>
        <w:t xml:space="preserve">   Your information may also be access</w:t>
      </w:r>
      <w:r w:rsidR="00993BA2">
        <w:rPr>
          <w:rFonts w:ascii="Palatino Linotype" w:hAnsi="Palatino Linotype"/>
          <w:sz w:val="20"/>
          <w:szCs w:val="20"/>
        </w:rPr>
        <w:t>ed</w:t>
      </w:r>
      <w:r w:rsidR="001820B2">
        <w:rPr>
          <w:rFonts w:ascii="Palatino Linotype" w:hAnsi="Palatino Linotype"/>
          <w:sz w:val="20"/>
          <w:szCs w:val="20"/>
        </w:rPr>
        <w:t xml:space="preserve"> by </w:t>
      </w:r>
      <w:r w:rsidR="00D61325">
        <w:rPr>
          <w:rFonts w:ascii="Palatino Linotype" w:hAnsi="Palatino Linotype"/>
          <w:sz w:val="20"/>
          <w:szCs w:val="20"/>
        </w:rPr>
        <w:t>appropriate</w:t>
      </w:r>
      <w:r w:rsidR="001820B2">
        <w:rPr>
          <w:rFonts w:ascii="Palatino Linotype" w:hAnsi="Palatino Linotype"/>
          <w:sz w:val="20"/>
          <w:szCs w:val="20"/>
        </w:rPr>
        <w:t xml:space="preserve"> </w:t>
      </w:r>
      <w:r>
        <w:rPr>
          <w:rFonts w:ascii="Palatino Linotype" w:hAnsi="Palatino Linotype"/>
          <w:sz w:val="20"/>
          <w:szCs w:val="20"/>
        </w:rPr>
        <w:t xml:space="preserve">IT </w:t>
      </w:r>
      <w:r w:rsidR="00D61325">
        <w:rPr>
          <w:rFonts w:ascii="Palatino Linotype" w:hAnsi="Palatino Linotype"/>
          <w:sz w:val="20"/>
          <w:szCs w:val="20"/>
        </w:rPr>
        <w:t>professionals</w:t>
      </w:r>
      <w:r>
        <w:rPr>
          <w:rFonts w:ascii="Palatino Linotype" w:hAnsi="Palatino Linotype"/>
          <w:sz w:val="20"/>
          <w:szCs w:val="20"/>
        </w:rPr>
        <w:t xml:space="preserve"> if access to the data </w:t>
      </w:r>
      <w:r w:rsidR="00EA63A3">
        <w:rPr>
          <w:rFonts w:ascii="Palatino Linotype" w:hAnsi="Palatino Linotype"/>
          <w:sz w:val="20"/>
          <w:szCs w:val="20"/>
        </w:rPr>
        <w:t>systems is required.   At all times confidentiality of your personal data shall be retained.</w:t>
      </w:r>
    </w:p>
    <w:p w14:paraId="60B1B72E" w14:textId="1CCD4D7C" w:rsidR="001C66FC" w:rsidRDefault="001C66FC" w:rsidP="009B5567">
      <w:pPr>
        <w:pStyle w:val="NoSpacing"/>
        <w:jc w:val="both"/>
        <w:rPr>
          <w:rFonts w:ascii="Palatino Linotype" w:hAnsi="Palatino Linotype"/>
          <w:sz w:val="20"/>
          <w:szCs w:val="20"/>
        </w:rPr>
      </w:pPr>
    </w:p>
    <w:p w14:paraId="0B22457F" w14:textId="3B191BF5" w:rsidR="001C66FC" w:rsidRDefault="004762B4" w:rsidP="009B5567">
      <w:pPr>
        <w:pStyle w:val="NoSpacing"/>
        <w:jc w:val="both"/>
        <w:rPr>
          <w:rFonts w:ascii="Palatino Linotype" w:hAnsi="Palatino Linotype"/>
          <w:sz w:val="20"/>
          <w:szCs w:val="20"/>
        </w:rPr>
      </w:pPr>
      <w:r>
        <w:rPr>
          <w:rFonts w:ascii="Palatino Linotype" w:hAnsi="Palatino Linotype"/>
          <w:sz w:val="20"/>
          <w:szCs w:val="20"/>
        </w:rPr>
        <w:t>We will not pass on, sell nor offer your personal information to any third party without your explicit consent.   For the purposes of keeping you informed of events, your name, address and post code will be visible to those who are responsible for the mailing of general information and invites to you.</w:t>
      </w:r>
    </w:p>
    <w:p w14:paraId="191A6A40" w14:textId="77777777" w:rsidR="00AA7338" w:rsidRDefault="00AA7338" w:rsidP="009B5567">
      <w:pPr>
        <w:pStyle w:val="NoSpacing"/>
        <w:jc w:val="both"/>
        <w:rPr>
          <w:rFonts w:ascii="Palatino Linotype" w:hAnsi="Palatino Linotype"/>
          <w:sz w:val="20"/>
          <w:szCs w:val="20"/>
        </w:rPr>
      </w:pPr>
    </w:p>
    <w:p w14:paraId="0F5380B1" w14:textId="099D4714" w:rsidR="00AA7338" w:rsidRDefault="001B6945" w:rsidP="001B6945">
      <w:pPr>
        <w:pStyle w:val="NoSpacing"/>
        <w:jc w:val="both"/>
        <w:rPr>
          <w:rFonts w:ascii="Palatino Linotype" w:hAnsi="Palatino Linotype"/>
          <w:sz w:val="20"/>
          <w:szCs w:val="20"/>
        </w:rPr>
      </w:pPr>
      <w:r>
        <w:rPr>
          <w:rFonts w:ascii="Palatino Linotype" w:hAnsi="Palatino Linotype"/>
          <w:sz w:val="20"/>
          <w:szCs w:val="20"/>
        </w:rPr>
        <w:t>Your data will be stored in accordance with the rules governing entities within the European Union (EU).   Transfer of data outside the EU will be secured by ensuring that the</w:t>
      </w:r>
      <w:r w:rsidR="00EA63A3">
        <w:rPr>
          <w:rFonts w:ascii="Palatino Linotype" w:hAnsi="Palatino Linotype"/>
          <w:sz w:val="20"/>
          <w:szCs w:val="20"/>
        </w:rPr>
        <w:t>re is</w:t>
      </w:r>
      <w:r>
        <w:rPr>
          <w:rFonts w:ascii="Palatino Linotype" w:hAnsi="Palatino Linotype"/>
          <w:sz w:val="20"/>
          <w:szCs w:val="20"/>
        </w:rPr>
        <w:t xml:space="preserve"> adequate provision in place for the safety of </w:t>
      </w:r>
      <w:r w:rsidR="00EA63A3">
        <w:rPr>
          <w:rFonts w:ascii="Palatino Linotype" w:hAnsi="Palatino Linotype"/>
          <w:sz w:val="20"/>
          <w:szCs w:val="20"/>
        </w:rPr>
        <w:t xml:space="preserve">personal </w:t>
      </w:r>
      <w:r>
        <w:rPr>
          <w:rFonts w:ascii="Palatino Linotype" w:hAnsi="Palatino Linotype"/>
          <w:sz w:val="20"/>
          <w:szCs w:val="20"/>
        </w:rPr>
        <w:t>data held under the General Data Protection Regulation (GDPR)</w:t>
      </w:r>
      <w:r w:rsidR="00734EF5">
        <w:rPr>
          <w:rFonts w:ascii="Palatino Linotype" w:hAnsi="Palatino Linotype"/>
          <w:sz w:val="20"/>
          <w:szCs w:val="20"/>
        </w:rPr>
        <w:t xml:space="preserve"> and the UK Data Protection Act 2018.</w:t>
      </w:r>
    </w:p>
    <w:p w14:paraId="3CB2950A" w14:textId="3DD7433D" w:rsidR="001B6945" w:rsidRDefault="001B6945" w:rsidP="007F58D6">
      <w:pPr>
        <w:pStyle w:val="NoSpacing"/>
        <w:rPr>
          <w:rFonts w:ascii="Palatino Linotype" w:hAnsi="Palatino Linotype"/>
          <w:sz w:val="20"/>
          <w:szCs w:val="20"/>
        </w:rPr>
      </w:pPr>
    </w:p>
    <w:p w14:paraId="063B5959" w14:textId="77777777" w:rsidR="00FA1DAF" w:rsidRDefault="00FA1DAF" w:rsidP="007F58D6">
      <w:pPr>
        <w:pStyle w:val="NoSpacing"/>
        <w:rPr>
          <w:rFonts w:ascii="Palatino Linotype" w:hAnsi="Palatino Linotype"/>
          <w:sz w:val="20"/>
          <w:szCs w:val="20"/>
        </w:rPr>
      </w:pPr>
    </w:p>
    <w:p w14:paraId="117CC8BA" w14:textId="282932CB" w:rsidR="00AA7338" w:rsidRDefault="00AA7338" w:rsidP="007F58D6">
      <w:pPr>
        <w:pStyle w:val="NoSpacing"/>
        <w:rPr>
          <w:rFonts w:ascii="Palatino Linotype" w:hAnsi="Palatino Linotype"/>
          <w:b/>
          <w:sz w:val="20"/>
          <w:szCs w:val="20"/>
        </w:rPr>
      </w:pPr>
      <w:r>
        <w:rPr>
          <w:rFonts w:ascii="Palatino Linotype" w:hAnsi="Palatino Linotype"/>
          <w:b/>
          <w:sz w:val="20"/>
          <w:szCs w:val="20"/>
        </w:rPr>
        <w:t xml:space="preserve">How does the </w:t>
      </w:r>
      <w:r w:rsidR="00774B11">
        <w:rPr>
          <w:rFonts w:ascii="Palatino Linotype" w:hAnsi="Palatino Linotype"/>
          <w:b/>
          <w:sz w:val="20"/>
          <w:szCs w:val="20"/>
        </w:rPr>
        <w:t>trust</w:t>
      </w:r>
      <w:r>
        <w:rPr>
          <w:rFonts w:ascii="Palatino Linotype" w:hAnsi="Palatino Linotype"/>
          <w:b/>
          <w:sz w:val="20"/>
          <w:szCs w:val="20"/>
        </w:rPr>
        <w:t xml:space="preserve"> keep data?</w:t>
      </w:r>
    </w:p>
    <w:p w14:paraId="7B2D4F29" w14:textId="77777777" w:rsidR="00AA7338" w:rsidRDefault="00AA7338" w:rsidP="007F58D6">
      <w:pPr>
        <w:pStyle w:val="NoSpacing"/>
        <w:rPr>
          <w:rFonts w:ascii="Palatino Linotype" w:hAnsi="Palatino Linotype"/>
          <w:b/>
          <w:sz w:val="20"/>
          <w:szCs w:val="20"/>
        </w:rPr>
      </w:pPr>
    </w:p>
    <w:p w14:paraId="3E01147B" w14:textId="1A100525" w:rsidR="00224510" w:rsidRDefault="0079304D" w:rsidP="009B5567">
      <w:pPr>
        <w:pStyle w:val="NoSpacing"/>
        <w:jc w:val="both"/>
        <w:rPr>
          <w:rFonts w:ascii="Palatino Linotype" w:hAnsi="Palatino Linotype"/>
          <w:sz w:val="20"/>
          <w:szCs w:val="20"/>
        </w:rPr>
      </w:pPr>
      <w:r>
        <w:rPr>
          <w:rFonts w:ascii="Palatino Linotype" w:hAnsi="Palatino Linotype"/>
          <w:sz w:val="20"/>
          <w:szCs w:val="20"/>
        </w:rPr>
        <w:t xml:space="preserve">The </w:t>
      </w:r>
      <w:r w:rsidR="00774B11">
        <w:rPr>
          <w:rFonts w:ascii="Palatino Linotype" w:hAnsi="Palatino Linotype"/>
          <w:sz w:val="20"/>
          <w:szCs w:val="20"/>
        </w:rPr>
        <w:t>trust</w:t>
      </w:r>
      <w:r>
        <w:rPr>
          <w:rFonts w:ascii="Palatino Linotype" w:hAnsi="Palatino Linotype"/>
          <w:sz w:val="20"/>
          <w:szCs w:val="20"/>
        </w:rPr>
        <w:t xml:space="preserve"> takes the sec</w:t>
      </w:r>
      <w:r w:rsidR="00746F03">
        <w:rPr>
          <w:rFonts w:ascii="Palatino Linotype" w:hAnsi="Palatino Linotype"/>
          <w:sz w:val="20"/>
          <w:szCs w:val="20"/>
        </w:rPr>
        <w:t xml:space="preserve">urity of your data seriously.  </w:t>
      </w:r>
      <w:r>
        <w:rPr>
          <w:rFonts w:ascii="Palatino Linotype" w:hAnsi="Palatino Linotype"/>
          <w:sz w:val="20"/>
          <w:szCs w:val="20"/>
        </w:rPr>
        <w:t xml:space="preserve">The </w:t>
      </w:r>
      <w:r w:rsidR="00774B11">
        <w:rPr>
          <w:rFonts w:ascii="Palatino Linotype" w:hAnsi="Palatino Linotype"/>
          <w:sz w:val="20"/>
          <w:szCs w:val="20"/>
        </w:rPr>
        <w:t>trust</w:t>
      </w:r>
      <w:r>
        <w:rPr>
          <w:rFonts w:ascii="Palatino Linotype" w:hAnsi="Palatino Linotype"/>
          <w:sz w:val="20"/>
          <w:szCs w:val="20"/>
        </w:rPr>
        <w:t xml:space="preserve"> has internal policies and controls in place to try to ensure that your data is not lost, accidently destroyed, misused or disclosed, and is not accessed except by its employees in the performance of their duties.  The </w:t>
      </w:r>
      <w:r w:rsidR="00774B11">
        <w:rPr>
          <w:rFonts w:ascii="Palatino Linotype" w:hAnsi="Palatino Linotype"/>
          <w:sz w:val="20"/>
          <w:szCs w:val="20"/>
        </w:rPr>
        <w:t>trust</w:t>
      </w:r>
      <w:r>
        <w:rPr>
          <w:rFonts w:ascii="Palatino Linotype" w:hAnsi="Palatino Linotype"/>
          <w:sz w:val="20"/>
          <w:szCs w:val="20"/>
        </w:rPr>
        <w:t xml:space="preserve"> will store the data in accordance with the laws of the UK and under further provision within the GDPR. The </w:t>
      </w:r>
      <w:r w:rsidR="00774B11">
        <w:rPr>
          <w:rFonts w:ascii="Palatino Linotype" w:hAnsi="Palatino Linotype"/>
          <w:sz w:val="20"/>
          <w:szCs w:val="20"/>
        </w:rPr>
        <w:t>trust</w:t>
      </w:r>
      <w:r>
        <w:rPr>
          <w:rFonts w:ascii="Palatino Linotype" w:hAnsi="Palatino Linotype"/>
          <w:sz w:val="20"/>
          <w:szCs w:val="20"/>
        </w:rPr>
        <w:t>’s policies and procedures for the safe keeping of personal data are documented and set out within</w:t>
      </w:r>
      <w:r w:rsidR="0026194F">
        <w:rPr>
          <w:rFonts w:ascii="Palatino Linotype" w:hAnsi="Palatino Linotype"/>
          <w:sz w:val="20"/>
          <w:szCs w:val="20"/>
        </w:rPr>
        <w:t xml:space="preserve"> this</w:t>
      </w:r>
      <w:r>
        <w:rPr>
          <w:rFonts w:ascii="Palatino Linotype" w:hAnsi="Palatino Linotype"/>
          <w:sz w:val="20"/>
          <w:szCs w:val="20"/>
        </w:rPr>
        <w:t xml:space="preserve"> privacy polic</w:t>
      </w:r>
      <w:r w:rsidR="0026194F">
        <w:rPr>
          <w:rFonts w:ascii="Palatino Linotype" w:hAnsi="Palatino Linotype"/>
          <w:sz w:val="20"/>
          <w:szCs w:val="20"/>
        </w:rPr>
        <w:t>y</w:t>
      </w:r>
      <w:r>
        <w:rPr>
          <w:rFonts w:ascii="Palatino Linotype" w:hAnsi="Palatino Linotype"/>
          <w:sz w:val="20"/>
          <w:szCs w:val="20"/>
        </w:rPr>
        <w:t>.</w:t>
      </w:r>
    </w:p>
    <w:p w14:paraId="696C1636" w14:textId="77777777" w:rsidR="00224510" w:rsidRPr="00224510" w:rsidRDefault="00224510" w:rsidP="009B5567">
      <w:pPr>
        <w:pStyle w:val="NoSpacing"/>
        <w:jc w:val="both"/>
        <w:rPr>
          <w:rFonts w:ascii="Palatino Linotype" w:hAnsi="Palatino Linotype"/>
          <w:sz w:val="20"/>
          <w:szCs w:val="20"/>
        </w:rPr>
      </w:pPr>
    </w:p>
    <w:p w14:paraId="04A33116" w14:textId="62BC8484" w:rsidR="00AA7338" w:rsidRDefault="00AA7338" w:rsidP="009B5567">
      <w:pPr>
        <w:pStyle w:val="NoSpacing"/>
        <w:jc w:val="both"/>
        <w:rPr>
          <w:rFonts w:ascii="Palatino Linotype" w:hAnsi="Palatino Linotype"/>
          <w:sz w:val="20"/>
          <w:szCs w:val="20"/>
        </w:rPr>
      </w:pPr>
      <w:r>
        <w:rPr>
          <w:rFonts w:ascii="Palatino Linotype" w:hAnsi="Palatino Linotype"/>
          <w:sz w:val="20"/>
          <w:szCs w:val="20"/>
        </w:rPr>
        <w:t xml:space="preserve">Where the </w:t>
      </w:r>
      <w:r w:rsidR="00774B11">
        <w:rPr>
          <w:rFonts w:ascii="Palatino Linotype" w:hAnsi="Palatino Linotype"/>
          <w:sz w:val="20"/>
          <w:szCs w:val="20"/>
        </w:rPr>
        <w:t>trust</w:t>
      </w:r>
      <w:r>
        <w:rPr>
          <w:rFonts w:ascii="Palatino Linotype" w:hAnsi="Palatino Linotype"/>
          <w:sz w:val="20"/>
          <w:szCs w:val="20"/>
        </w:rPr>
        <w:t xml:space="preserve"> engages third parties to </w:t>
      </w:r>
      <w:r w:rsidR="00EA63A3">
        <w:rPr>
          <w:rFonts w:ascii="Palatino Linotype" w:hAnsi="Palatino Linotype"/>
          <w:sz w:val="20"/>
          <w:szCs w:val="20"/>
        </w:rPr>
        <w:t xml:space="preserve">access or </w:t>
      </w:r>
      <w:r>
        <w:rPr>
          <w:rFonts w:ascii="Palatino Linotype" w:hAnsi="Palatino Linotype"/>
          <w:sz w:val="20"/>
          <w:szCs w:val="20"/>
        </w:rPr>
        <w:t xml:space="preserve">process personal data on its behalf, they do so on the basis of </w:t>
      </w:r>
      <w:r w:rsidR="00EA63A3">
        <w:rPr>
          <w:rFonts w:ascii="Palatino Linotype" w:hAnsi="Palatino Linotype"/>
          <w:sz w:val="20"/>
          <w:szCs w:val="20"/>
        </w:rPr>
        <w:t xml:space="preserve">your consent and our </w:t>
      </w:r>
      <w:r>
        <w:rPr>
          <w:rFonts w:ascii="Palatino Linotype" w:hAnsi="Palatino Linotype"/>
          <w:sz w:val="20"/>
          <w:szCs w:val="20"/>
        </w:rPr>
        <w:t>written instructions, are under a duty of confidentiality and are obliged to implement appropriate technical and organisational measures to ensure the security of data.</w:t>
      </w:r>
    </w:p>
    <w:p w14:paraId="10F1A633" w14:textId="337ED949" w:rsidR="006443AB" w:rsidRDefault="00224510" w:rsidP="009B5567">
      <w:pPr>
        <w:pStyle w:val="NoSpacing"/>
        <w:jc w:val="both"/>
        <w:rPr>
          <w:rFonts w:ascii="Palatino Linotype" w:hAnsi="Palatino Linotype"/>
          <w:b/>
          <w:sz w:val="20"/>
          <w:szCs w:val="20"/>
        </w:rPr>
      </w:pPr>
      <w:r>
        <w:rPr>
          <w:rFonts w:ascii="Palatino Linotype" w:hAnsi="Palatino Linotype"/>
          <w:b/>
          <w:sz w:val="20"/>
          <w:szCs w:val="20"/>
        </w:rPr>
        <w:lastRenderedPageBreak/>
        <w:t>Automated processing</w:t>
      </w:r>
    </w:p>
    <w:p w14:paraId="2462A774" w14:textId="77BED020" w:rsidR="00224510" w:rsidRDefault="00224510" w:rsidP="009B5567">
      <w:pPr>
        <w:pStyle w:val="NoSpacing"/>
        <w:jc w:val="both"/>
        <w:rPr>
          <w:rFonts w:ascii="Palatino Linotype" w:hAnsi="Palatino Linotype"/>
          <w:b/>
          <w:sz w:val="20"/>
          <w:szCs w:val="20"/>
        </w:rPr>
      </w:pPr>
    </w:p>
    <w:p w14:paraId="6E43444C" w14:textId="232468F5" w:rsidR="00224510" w:rsidRDefault="00F624F9" w:rsidP="009B5567">
      <w:pPr>
        <w:pStyle w:val="NoSpacing"/>
        <w:jc w:val="both"/>
        <w:rPr>
          <w:rFonts w:ascii="Palatino Linotype" w:hAnsi="Palatino Linotype"/>
          <w:sz w:val="20"/>
          <w:szCs w:val="20"/>
        </w:rPr>
      </w:pPr>
      <w:r>
        <w:rPr>
          <w:rFonts w:ascii="Palatino Linotype" w:hAnsi="Palatino Linotype"/>
          <w:sz w:val="20"/>
          <w:szCs w:val="20"/>
        </w:rPr>
        <w:t>We do not current</w:t>
      </w:r>
      <w:r w:rsidR="00451868">
        <w:rPr>
          <w:rFonts w:ascii="Palatino Linotype" w:hAnsi="Palatino Linotype"/>
          <w:sz w:val="20"/>
          <w:szCs w:val="20"/>
        </w:rPr>
        <w:t>ly</w:t>
      </w:r>
      <w:r>
        <w:rPr>
          <w:rFonts w:ascii="Palatino Linotype" w:hAnsi="Palatino Linotype"/>
          <w:sz w:val="20"/>
          <w:szCs w:val="20"/>
        </w:rPr>
        <w:t xml:space="preserve"> process your personal data </w:t>
      </w:r>
      <w:r w:rsidR="00224510">
        <w:rPr>
          <w:rFonts w:ascii="Palatino Linotype" w:hAnsi="Palatino Linotype"/>
          <w:sz w:val="20"/>
          <w:szCs w:val="20"/>
        </w:rPr>
        <w:t xml:space="preserve">on an automated basis </w:t>
      </w:r>
      <w:r>
        <w:rPr>
          <w:rFonts w:ascii="Palatino Linotype" w:hAnsi="Palatino Linotype"/>
          <w:sz w:val="20"/>
          <w:szCs w:val="20"/>
        </w:rPr>
        <w:t xml:space="preserve">but if we were </w:t>
      </w:r>
      <w:r w:rsidR="00224510">
        <w:rPr>
          <w:rFonts w:ascii="Palatino Linotype" w:hAnsi="Palatino Linotype"/>
          <w:sz w:val="20"/>
          <w:szCs w:val="20"/>
        </w:rPr>
        <w:t xml:space="preserve">to make </w:t>
      </w:r>
      <w:r>
        <w:rPr>
          <w:rFonts w:ascii="Palatino Linotype" w:hAnsi="Palatino Linotype"/>
          <w:sz w:val="20"/>
          <w:szCs w:val="20"/>
        </w:rPr>
        <w:t xml:space="preserve">such </w:t>
      </w:r>
      <w:r w:rsidR="00224510">
        <w:rPr>
          <w:rFonts w:ascii="Palatino Linotype" w:hAnsi="Palatino Linotype"/>
          <w:sz w:val="20"/>
          <w:szCs w:val="20"/>
        </w:rPr>
        <w:t>decisions which significantly affect you, you have the right to ask that the decision be reviewed by an individual to whom you may make representations and contest the decision.   This right only applies where we use your information with your consent or as part of a contractual relationship with you.</w:t>
      </w:r>
    </w:p>
    <w:p w14:paraId="47985016" w14:textId="64EEB1FC" w:rsidR="00224510" w:rsidRDefault="00224510" w:rsidP="009B5567">
      <w:pPr>
        <w:pStyle w:val="NoSpacing"/>
        <w:jc w:val="both"/>
        <w:rPr>
          <w:rFonts w:ascii="Palatino Linotype" w:hAnsi="Palatino Linotype"/>
          <w:sz w:val="20"/>
          <w:szCs w:val="20"/>
        </w:rPr>
      </w:pPr>
    </w:p>
    <w:p w14:paraId="342EF45A" w14:textId="77777777" w:rsidR="00FA1DAF" w:rsidRDefault="00FA1DAF" w:rsidP="009B5567">
      <w:pPr>
        <w:pStyle w:val="NoSpacing"/>
        <w:jc w:val="both"/>
        <w:rPr>
          <w:rFonts w:ascii="Palatino Linotype" w:hAnsi="Palatino Linotype"/>
          <w:sz w:val="20"/>
          <w:szCs w:val="20"/>
        </w:rPr>
      </w:pPr>
    </w:p>
    <w:p w14:paraId="2FDB764B" w14:textId="06AF8880" w:rsidR="00224510" w:rsidRDefault="00224510" w:rsidP="009B5567">
      <w:pPr>
        <w:pStyle w:val="NoSpacing"/>
        <w:jc w:val="both"/>
        <w:rPr>
          <w:rFonts w:ascii="Palatino Linotype" w:hAnsi="Palatino Linotype"/>
          <w:b/>
          <w:sz w:val="20"/>
          <w:szCs w:val="20"/>
        </w:rPr>
      </w:pPr>
      <w:r>
        <w:rPr>
          <w:rFonts w:ascii="Palatino Linotype" w:hAnsi="Palatino Linotype"/>
          <w:b/>
          <w:sz w:val="20"/>
          <w:szCs w:val="20"/>
        </w:rPr>
        <w:t>Withdrawing consent</w:t>
      </w:r>
    </w:p>
    <w:p w14:paraId="17143A8B" w14:textId="7E16A821" w:rsidR="00224510" w:rsidRDefault="00224510" w:rsidP="009B5567">
      <w:pPr>
        <w:pStyle w:val="NoSpacing"/>
        <w:jc w:val="both"/>
        <w:rPr>
          <w:rFonts w:ascii="Palatino Linotype" w:hAnsi="Palatino Linotype"/>
          <w:b/>
          <w:sz w:val="20"/>
          <w:szCs w:val="20"/>
        </w:rPr>
      </w:pPr>
    </w:p>
    <w:p w14:paraId="463CFEB0" w14:textId="3BD93D69" w:rsidR="00224510" w:rsidRDefault="00224510" w:rsidP="009B5567">
      <w:pPr>
        <w:pStyle w:val="NoSpacing"/>
        <w:jc w:val="both"/>
        <w:rPr>
          <w:rFonts w:ascii="Palatino Linotype" w:hAnsi="Palatino Linotype"/>
          <w:sz w:val="20"/>
          <w:szCs w:val="20"/>
        </w:rPr>
      </w:pPr>
      <w:r>
        <w:rPr>
          <w:rFonts w:ascii="Palatino Linotype" w:hAnsi="Palatino Linotype"/>
          <w:sz w:val="20"/>
          <w:szCs w:val="20"/>
        </w:rPr>
        <w:t>Where we use your personal information with your consent you may withdraw that consent at any time and we will stop using your personal information for the purpose(s) for which consent was given.</w:t>
      </w:r>
    </w:p>
    <w:p w14:paraId="2BCF4474" w14:textId="0860F871" w:rsidR="00224510" w:rsidRDefault="00224510" w:rsidP="009B5567">
      <w:pPr>
        <w:pStyle w:val="NoSpacing"/>
        <w:jc w:val="both"/>
        <w:rPr>
          <w:rFonts w:ascii="Palatino Linotype" w:hAnsi="Palatino Linotype"/>
          <w:sz w:val="20"/>
          <w:szCs w:val="20"/>
        </w:rPr>
      </w:pPr>
    </w:p>
    <w:p w14:paraId="0B27AF11" w14:textId="77777777" w:rsidR="00FA1DAF" w:rsidRPr="00224510" w:rsidRDefault="00FA1DAF" w:rsidP="009B5567">
      <w:pPr>
        <w:pStyle w:val="NoSpacing"/>
        <w:jc w:val="both"/>
        <w:rPr>
          <w:rFonts w:ascii="Palatino Linotype" w:hAnsi="Palatino Linotype"/>
          <w:sz w:val="20"/>
          <w:szCs w:val="20"/>
        </w:rPr>
      </w:pPr>
    </w:p>
    <w:p w14:paraId="6B2DF8C4" w14:textId="3533B150" w:rsidR="00451868" w:rsidRPr="00206892" w:rsidRDefault="00451868" w:rsidP="00451868">
      <w:pPr>
        <w:pStyle w:val="NoSpacing"/>
        <w:rPr>
          <w:rFonts w:ascii="Palatino Linotype" w:hAnsi="Palatino Linotype"/>
          <w:b/>
          <w:sz w:val="20"/>
          <w:szCs w:val="20"/>
        </w:rPr>
      </w:pPr>
      <w:r w:rsidRPr="00206892">
        <w:rPr>
          <w:rFonts w:ascii="Palatino Linotype" w:hAnsi="Palatino Linotype"/>
          <w:b/>
          <w:sz w:val="20"/>
          <w:szCs w:val="20"/>
        </w:rPr>
        <w:t xml:space="preserve">For how long does the </w:t>
      </w:r>
      <w:r w:rsidR="00774B11">
        <w:rPr>
          <w:rFonts w:ascii="Palatino Linotype" w:hAnsi="Palatino Linotype"/>
          <w:b/>
          <w:sz w:val="20"/>
          <w:szCs w:val="20"/>
        </w:rPr>
        <w:t>trust</w:t>
      </w:r>
      <w:r w:rsidRPr="00206892">
        <w:rPr>
          <w:rFonts w:ascii="Palatino Linotype" w:hAnsi="Palatino Linotype"/>
          <w:b/>
          <w:sz w:val="20"/>
          <w:szCs w:val="20"/>
        </w:rPr>
        <w:t xml:space="preserve"> keep data?</w:t>
      </w:r>
    </w:p>
    <w:p w14:paraId="5DAD60C7" w14:textId="77777777" w:rsidR="00451868" w:rsidRPr="00206892" w:rsidRDefault="00451868" w:rsidP="00451868">
      <w:pPr>
        <w:pStyle w:val="NoSpacing"/>
        <w:rPr>
          <w:rFonts w:ascii="Palatino Linotype" w:hAnsi="Palatino Linotype"/>
          <w:b/>
          <w:sz w:val="20"/>
          <w:szCs w:val="20"/>
        </w:rPr>
      </w:pPr>
    </w:p>
    <w:p w14:paraId="4268FBAE" w14:textId="02670086" w:rsidR="00AA7338" w:rsidRPr="00451868" w:rsidRDefault="00451868" w:rsidP="009B5567">
      <w:pPr>
        <w:pStyle w:val="NoSpacing"/>
        <w:jc w:val="both"/>
        <w:rPr>
          <w:rFonts w:ascii="Palatino Linotype" w:hAnsi="Palatino Linotype"/>
          <w:sz w:val="20"/>
          <w:szCs w:val="20"/>
        </w:rPr>
      </w:pPr>
      <w:r w:rsidRPr="00206892">
        <w:rPr>
          <w:rFonts w:ascii="Palatino Linotype" w:hAnsi="Palatino Linotype"/>
          <w:sz w:val="20"/>
          <w:szCs w:val="20"/>
        </w:rPr>
        <w:t xml:space="preserve">The </w:t>
      </w:r>
      <w:r w:rsidR="00774B11">
        <w:rPr>
          <w:rFonts w:ascii="Palatino Linotype" w:hAnsi="Palatino Linotype"/>
          <w:sz w:val="20"/>
          <w:szCs w:val="20"/>
        </w:rPr>
        <w:t>trust</w:t>
      </w:r>
      <w:r w:rsidRPr="00206892">
        <w:rPr>
          <w:rFonts w:ascii="Palatino Linotype" w:hAnsi="Palatino Linotype"/>
          <w:sz w:val="20"/>
          <w:szCs w:val="20"/>
        </w:rPr>
        <w:t xml:space="preserve"> will hold personal data for </w:t>
      </w:r>
      <w:r w:rsidR="001C66FC">
        <w:rPr>
          <w:rFonts w:ascii="Palatino Linotype" w:hAnsi="Palatino Linotype"/>
          <w:sz w:val="20"/>
          <w:szCs w:val="20"/>
        </w:rPr>
        <w:t>as long as necessary.</w:t>
      </w:r>
      <w:r w:rsidRPr="00206892">
        <w:rPr>
          <w:rFonts w:ascii="Palatino Linotype" w:hAnsi="Palatino Linotype"/>
          <w:sz w:val="20"/>
          <w:szCs w:val="20"/>
        </w:rPr>
        <w:t xml:space="preserve">   </w:t>
      </w:r>
      <w:r w:rsidR="001C66FC">
        <w:rPr>
          <w:rFonts w:ascii="Palatino Linotype" w:hAnsi="Palatino Linotype"/>
          <w:sz w:val="20"/>
          <w:szCs w:val="20"/>
        </w:rPr>
        <w:t>C</w:t>
      </w:r>
      <w:r>
        <w:rPr>
          <w:rFonts w:ascii="Palatino Linotype" w:hAnsi="Palatino Linotype"/>
          <w:sz w:val="20"/>
          <w:szCs w:val="20"/>
        </w:rPr>
        <w:t xml:space="preserve">onsideration shall therefore be given to determine the appropriate retention period in order to ensure that personal data is retained for as long as the </w:t>
      </w:r>
      <w:r w:rsidR="00774B11">
        <w:rPr>
          <w:rFonts w:ascii="Palatino Linotype" w:hAnsi="Palatino Linotype"/>
          <w:sz w:val="20"/>
          <w:szCs w:val="20"/>
        </w:rPr>
        <w:t>trust</w:t>
      </w:r>
      <w:r>
        <w:rPr>
          <w:rFonts w:ascii="Palatino Linotype" w:hAnsi="Palatino Linotype"/>
          <w:sz w:val="20"/>
          <w:szCs w:val="20"/>
        </w:rPr>
        <w:t xml:space="preserve"> is legally required to retain such data </w:t>
      </w:r>
      <w:r w:rsidRPr="00206892">
        <w:rPr>
          <w:rFonts w:ascii="Palatino Linotype" w:hAnsi="Palatino Linotype"/>
          <w:sz w:val="20"/>
          <w:szCs w:val="20"/>
        </w:rPr>
        <w:t>and there being no</w:t>
      </w:r>
      <w:r>
        <w:rPr>
          <w:rFonts w:ascii="Palatino Linotype" w:hAnsi="Palatino Linotype"/>
          <w:sz w:val="20"/>
          <w:szCs w:val="20"/>
        </w:rPr>
        <w:t xml:space="preserve"> other</w:t>
      </w:r>
      <w:r w:rsidRPr="00206892">
        <w:rPr>
          <w:rFonts w:ascii="Palatino Linotype" w:hAnsi="Palatino Linotype"/>
          <w:sz w:val="20"/>
          <w:szCs w:val="20"/>
        </w:rPr>
        <w:t xml:space="preserve"> legal basis for retaining </w:t>
      </w:r>
      <w:r>
        <w:rPr>
          <w:rFonts w:ascii="Palatino Linotype" w:hAnsi="Palatino Linotype"/>
          <w:sz w:val="20"/>
          <w:szCs w:val="20"/>
        </w:rPr>
        <w:t>such</w:t>
      </w:r>
      <w:r w:rsidRPr="00206892">
        <w:rPr>
          <w:rFonts w:ascii="Palatino Linotype" w:hAnsi="Palatino Linotype"/>
          <w:sz w:val="20"/>
          <w:szCs w:val="20"/>
        </w:rPr>
        <w:t xml:space="preserve"> d</w:t>
      </w:r>
      <w:r w:rsidR="00746F03">
        <w:rPr>
          <w:rFonts w:ascii="Palatino Linotype" w:hAnsi="Palatino Linotype"/>
          <w:sz w:val="20"/>
          <w:szCs w:val="20"/>
        </w:rPr>
        <w:t xml:space="preserve">ata beyond this period. </w:t>
      </w:r>
      <w:r>
        <w:rPr>
          <w:rFonts w:ascii="Palatino Linotype" w:hAnsi="Palatino Linotype"/>
          <w:sz w:val="20"/>
          <w:szCs w:val="20"/>
        </w:rPr>
        <w:t xml:space="preserve">The </w:t>
      </w:r>
      <w:r w:rsidR="00774B11">
        <w:rPr>
          <w:rFonts w:ascii="Palatino Linotype" w:hAnsi="Palatino Linotype"/>
          <w:sz w:val="20"/>
          <w:szCs w:val="20"/>
        </w:rPr>
        <w:t>trust</w:t>
      </w:r>
      <w:r>
        <w:rPr>
          <w:rFonts w:ascii="Palatino Linotype" w:hAnsi="Palatino Linotype"/>
          <w:sz w:val="20"/>
          <w:szCs w:val="20"/>
        </w:rPr>
        <w:t xml:space="preserve"> shall ensure that personal and sensitive data is confidentially destroyed or if in electronic format deleted from our computer network.</w:t>
      </w:r>
    </w:p>
    <w:p w14:paraId="508C0BCA" w14:textId="0C73D281" w:rsidR="00AA7338" w:rsidRDefault="00AA7338" w:rsidP="007F58D6">
      <w:pPr>
        <w:pStyle w:val="NoSpacing"/>
        <w:rPr>
          <w:rFonts w:ascii="Palatino Linotype" w:hAnsi="Palatino Linotype"/>
          <w:sz w:val="20"/>
          <w:szCs w:val="20"/>
        </w:rPr>
      </w:pPr>
    </w:p>
    <w:p w14:paraId="525F6299" w14:textId="77777777" w:rsidR="00FA1DAF" w:rsidRDefault="00FA1DAF" w:rsidP="007F58D6">
      <w:pPr>
        <w:pStyle w:val="NoSpacing"/>
        <w:rPr>
          <w:rFonts w:ascii="Palatino Linotype" w:hAnsi="Palatino Linotype"/>
          <w:sz w:val="20"/>
          <w:szCs w:val="20"/>
        </w:rPr>
      </w:pPr>
    </w:p>
    <w:p w14:paraId="27AD2C76" w14:textId="77777777" w:rsidR="00AA7338" w:rsidRDefault="00AA7338" w:rsidP="007F58D6">
      <w:pPr>
        <w:pStyle w:val="NoSpacing"/>
        <w:rPr>
          <w:rFonts w:ascii="Palatino Linotype" w:hAnsi="Palatino Linotype"/>
          <w:b/>
          <w:sz w:val="20"/>
          <w:szCs w:val="20"/>
        </w:rPr>
      </w:pPr>
      <w:r>
        <w:rPr>
          <w:rFonts w:ascii="Palatino Linotype" w:hAnsi="Palatino Linotype"/>
          <w:b/>
          <w:sz w:val="20"/>
          <w:szCs w:val="20"/>
        </w:rPr>
        <w:t>Data Subject Rights</w:t>
      </w:r>
    </w:p>
    <w:p w14:paraId="398F69CF" w14:textId="77777777" w:rsidR="00AA7338" w:rsidRDefault="00AA7338" w:rsidP="007F58D6">
      <w:pPr>
        <w:pStyle w:val="NoSpacing"/>
        <w:rPr>
          <w:rFonts w:ascii="Palatino Linotype" w:hAnsi="Palatino Linotype"/>
          <w:b/>
          <w:sz w:val="20"/>
          <w:szCs w:val="20"/>
        </w:rPr>
      </w:pPr>
    </w:p>
    <w:p w14:paraId="4DDAF3DA" w14:textId="77777777" w:rsidR="00AA7338" w:rsidRDefault="00AA7338" w:rsidP="007F58D6">
      <w:pPr>
        <w:pStyle w:val="NoSpacing"/>
        <w:rPr>
          <w:rFonts w:ascii="Palatino Linotype" w:hAnsi="Palatino Linotype"/>
          <w:sz w:val="20"/>
          <w:szCs w:val="20"/>
        </w:rPr>
      </w:pPr>
      <w:r>
        <w:rPr>
          <w:rFonts w:ascii="Palatino Linotype" w:hAnsi="Palatino Linotype"/>
          <w:sz w:val="20"/>
          <w:szCs w:val="20"/>
        </w:rPr>
        <w:t>As a data subject you have a number of rights.  You can:</w:t>
      </w:r>
    </w:p>
    <w:p w14:paraId="63C9E13D" w14:textId="77777777" w:rsidR="00AA7338" w:rsidRDefault="00AA7338" w:rsidP="007F58D6">
      <w:pPr>
        <w:pStyle w:val="NoSpacing"/>
        <w:rPr>
          <w:rFonts w:ascii="Palatino Linotype" w:hAnsi="Palatino Linotype"/>
          <w:sz w:val="20"/>
          <w:szCs w:val="20"/>
        </w:rPr>
      </w:pPr>
    </w:p>
    <w:p w14:paraId="52D2C257" w14:textId="77777777" w:rsidR="00AA7338" w:rsidRDefault="00AA7338" w:rsidP="00AA7338">
      <w:pPr>
        <w:pStyle w:val="NoSpacing"/>
        <w:numPr>
          <w:ilvl w:val="0"/>
          <w:numId w:val="1"/>
        </w:numPr>
        <w:rPr>
          <w:rFonts w:ascii="Palatino Linotype" w:hAnsi="Palatino Linotype"/>
          <w:sz w:val="20"/>
          <w:szCs w:val="20"/>
        </w:rPr>
      </w:pPr>
      <w:r>
        <w:rPr>
          <w:rFonts w:ascii="Palatino Linotype" w:hAnsi="Palatino Linotype"/>
          <w:sz w:val="20"/>
          <w:szCs w:val="20"/>
        </w:rPr>
        <w:t>access and obtain a copy of your data on request;</w:t>
      </w:r>
    </w:p>
    <w:p w14:paraId="7A7673FF" w14:textId="0E18086E" w:rsidR="00AA7338" w:rsidRDefault="00AA7338" w:rsidP="00AA7338">
      <w:pPr>
        <w:pStyle w:val="NoSpacing"/>
        <w:numPr>
          <w:ilvl w:val="0"/>
          <w:numId w:val="1"/>
        </w:numPr>
        <w:rPr>
          <w:rFonts w:ascii="Palatino Linotype" w:hAnsi="Palatino Linotype"/>
          <w:sz w:val="20"/>
          <w:szCs w:val="20"/>
        </w:rPr>
      </w:pPr>
      <w:r>
        <w:rPr>
          <w:rFonts w:ascii="Palatino Linotype" w:hAnsi="Palatino Linotype"/>
          <w:sz w:val="20"/>
          <w:szCs w:val="20"/>
        </w:rPr>
        <w:t xml:space="preserve">require the </w:t>
      </w:r>
      <w:r w:rsidR="00774B11">
        <w:rPr>
          <w:rFonts w:ascii="Palatino Linotype" w:hAnsi="Palatino Linotype"/>
          <w:sz w:val="20"/>
          <w:szCs w:val="20"/>
        </w:rPr>
        <w:t>trust</w:t>
      </w:r>
      <w:r>
        <w:rPr>
          <w:rFonts w:ascii="Palatino Linotype" w:hAnsi="Palatino Linotype"/>
          <w:sz w:val="20"/>
          <w:szCs w:val="20"/>
        </w:rPr>
        <w:t xml:space="preserve"> to change incorrect or incomplete data;</w:t>
      </w:r>
    </w:p>
    <w:p w14:paraId="2D4CE929" w14:textId="63F2A73E" w:rsidR="00AA7338" w:rsidRDefault="00AA7338" w:rsidP="00AA7338">
      <w:pPr>
        <w:pStyle w:val="NoSpacing"/>
        <w:numPr>
          <w:ilvl w:val="0"/>
          <w:numId w:val="1"/>
        </w:numPr>
        <w:rPr>
          <w:rFonts w:ascii="Palatino Linotype" w:hAnsi="Palatino Linotype"/>
          <w:sz w:val="20"/>
          <w:szCs w:val="20"/>
        </w:rPr>
      </w:pPr>
      <w:r>
        <w:rPr>
          <w:rFonts w:ascii="Palatino Linotype" w:hAnsi="Palatino Linotype"/>
          <w:sz w:val="20"/>
          <w:szCs w:val="20"/>
        </w:rPr>
        <w:t xml:space="preserve">require the </w:t>
      </w:r>
      <w:r w:rsidR="00774B11">
        <w:rPr>
          <w:rFonts w:ascii="Palatino Linotype" w:hAnsi="Palatino Linotype"/>
          <w:sz w:val="20"/>
          <w:szCs w:val="20"/>
        </w:rPr>
        <w:t>trust</w:t>
      </w:r>
      <w:r>
        <w:rPr>
          <w:rFonts w:ascii="Palatino Linotype" w:hAnsi="Palatino Linotype"/>
          <w:sz w:val="20"/>
          <w:szCs w:val="20"/>
        </w:rPr>
        <w:t xml:space="preserve"> to delete or stop processing yo</w:t>
      </w:r>
      <w:r w:rsidR="009B5567">
        <w:rPr>
          <w:rFonts w:ascii="Palatino Linotype" w:hAnsi="Palatino Linotype"/>
          <w:sz w:val="20"/>
          <w:szCs w:val="20"/>
        </w:rPr>
        <w:t>u</w:t>
      </w:r>
      <w:r>
        <w:rPr>
          <w:rFonts w:ascii="Palatino Linotype" w:hAnsi="Palatino Linotype"/>
          <w:sz w:val="20"/>
          <w:szCs w:val="20"/>
        </w:rPr>
        <w:t>r data, for example where the data is no longer necessary for the purposes of processing;</w:t>
      </w:r>
      <w:r w:rsidR="00746F03">
        <w:rPr>
          <w:rFonts w:ascii="Palatino Linotype" w:hAnsi="Palatino Linotype"/>
          <w:sz w:val="20"/>
          <w:szCs w:val="20"/>
        </w:rPr>
        <w:t xml:space="preserve"> </w:t>
      </w:r>
    </w:p>
    <w:p w14:paraId="7A99968B" w14:textId="23DB5B1C" w:rsidR="00AA7338" w:rsidRDefault="00AA7338" w:rsidP="00AA7338">
      <w:pPr>
        <w:pStyle w:val="NoSpacing"/>
        <w:numPr>
          <w:ilvl w:val="0"/>
          <w:numId w:val="1"/>
        </w:numPr>
        <w:rPr>
          <w:rFonts w:ascii="Palatino Linotype" w:hAnsi="Palatino Linotype"/>
          <w:sz w:val="20"/>
          <w:szCs w:val="20"/>
        </w:rPr>
      </w:pPr>
      <w:proofErr w:type="gramStart"/>
      <w:r>
        <w:rPr>
          <w:rFonts w:ascii="Palatino Linotype" w:hAnsi="Palatino Linotype"/>
          <w:sz w:val="20"/>
          <w:szCs w:val="20"/>
        </w:rPr>
        <w:t>object</w:t>
      </w:r>
      <w:proofErr w:type="gramEnd"/>
      <w:r>
        <w:rPr>
          <w:rFonts w:ascii="Palatino Linotype" w:hAnsi="Palatino Linotype"/>
          <w:sz w:val="20"/>
          <w:szCs w:val="20"/>
        </w:rPr>
        <w:t xml:space="preserve"> to the processing of your data where </w:t>
      </w:r>
      <w:r w:rsidR="001C66FC">
        <w:rPr>
          <w:rFonts w:ascii="Palatino Linotype" w:hAnsi="Palatino Linotype"/>
          <w:sz w:val="20"/>
          <w:szCs w:val="20"/>
        </w:rPr>
        <w:t>we are r</w:t>
      </w:r>
      <w:r>
        <w:rPr>
          <w:rFonts w:ascii="Palatino Linotype" w:hAnsi="Palatino Linotype"/>
          <w:sz w:val="20"/>
          <w:szCs w:val="20"/>
        </w:rPr>
        <w:t xml:space="preserve">elying on </w:t>
      </w:r>
      <w:r w:rsidR="001C66FC">
        <w:rPr>
          <w:rFonts w:ascii="Palatino Linotype" w:hAnsi="Palatino Linotype"/>
          <w:sz w:val="20"/>
          <w:szCs w:val="20"/>
        </w:rPr>
        <w:t xml:space="preserve">a </w:t>
      </w:r>
      <w:r>
        <w:rPr>
          <w:rFonts w:ascii="Palatino Linotype" w:hAnsi="Palatino Linotype"/>
          <w:sz w:val="20"/>
          <w:szCs w:val="20"/>
        </w:rPr>
        <w:t xml:space="preserve">legitimate interest as </w:t>
      </w:r>
      <w:r w:rsidR="001C66FC">
        <w:rPr>
          <w:rFonts w:ascii="Palatino Linotype" w:hAnsi="Palatino Linotype"/>
          <w:sz w:val="20"/>
          <w:szCs w:val="20"/>
        </w:rPr>
        <w:t xml:space="preserve">a </w:t>
      </w:r>
      <w:r>
        <w:rPr>
          <w:rFonts w:ascii="Palatino Linotype" w:hAnsi="Palatino Linotype"/>
          <w:sz w:val="20"/>
          <w:szCs w:val="20"/>
        </w:rPr>
        <w:t>lega</w:t>
      </w:r>
      <w:r w:rsidR="009B5567">
        <w:rPr>
          <w:rFonts w:ascii="Palatino Linotype" w:hAnsi="Palatino Linotype"/>
          <w:sz w:val="20"/>
          <w:szCs w:val="20"/>
        </w:rPr>
        <w:t>l</w:t>
      </w:r>
      <w:r>
        <w:rPr>
          <w:rFonts w:ascii="Palatino Linotype" w:hAnsi="Palatino Linotype"/>
          <w:sz w:val="20"/>
          <w:szCs w:val="20"/>
        </w:rPr>
        <w:t xml:space="preserve"> grounds for processing.</w:t>
      </w:r>
    </w:p>
    <w:p w14:paraId="31419602" w14:textId="3C24A491" w:rsidR="00224510" w:rsidRDefault="00224510" w:rsidP="00224510">
      <w:pPr>
        <w:pStyle w:val="NoSpacing"/>
        <w:rPr>
          <w:rFonts w:ascii="Palatino Linotype" w:hAnsi="Palatino Linotype"/>
          <w:sz w:val="20"/>
          <w:szCs w:val="20"/>
        </w:rPr>
      </w:pPr>
    </w:p>
    <w:p w14:paraId="64CA2058" w14:textId="27122FCB" w:rsidR="00224510" w:rsidRDefault="00224510" w:rsidP="00224510">
      <w:pPr>
        <w:pStyle w:val="NoSpacing"/>
        <w:jc w:val="both"/>
        <w:rPr>
          <w:rFonts w:ascii="Palatino Linotype" w:hAnsi="Palatino Linotype"/>
          <w:sz w:val="20"/>
          <w:szCs w:val="20"/>
        </w:rPr>
      </w:pPr>
      <w:r>
        <w:rPr>
          <w:rFonts w:ascii="Palatino Linotype" w:hAnsi="Palatino Linotype"/>
          <w:sz w:val="20"/>
          <w:szCs w:val="20"/>
        </w:rPr>
        <w:t>You have the right to object at any time</w:t>
      </w:r>
      <w:r w:rsidR="001B6945">
        <w:rPr>
          <w:rFonts w:ascii="Palatino Linotype" w:hAnsi="Palatino Linotype"/>
          <w:sz w:val="20"/>
          <w:szCs w:val="20"/>
        </w:rPr>
        <w:t xml:space="preserve"> and</w:t>
      </w:r>
      <w:r>
        <w:rPr>
          <w:rFonts w:ascii="Palatino Linotype" w:hAnsi="Palatino Linotype"/>
          <w:sz w:val="20"/>
          <w:szCs w:val="20"/>
        </w:rPr>
        <w:t xml:space="preserve"> to requ</w:t>
      </w:r>
      <w:r w:rsidR="001B6945">
        <w:rPr>
          <w:rFonts w:ascii="Palatino Linotype" w:hAnsi="Palatino Linotype"/>
          <w:sz w:val="20"/>
          <w:szCs w:val="20"/>
        </w:rPr>
        <w:t>est</w:t>
      </w:r>
      <w:r>
        <w:rPr>
          <w:rFonts w:ascii="Palatino Linotype" w:hAnsi="Palatino Linotype"/>
          <w:sz w:val="20"/>
          <w:szCs w:val="20"/>
        </w:rPr>
        <w:t xml:space="preserve"> </w:t>
      </w:r>
      <w:r w:rsidR="001B6945">
        <w:rPr>
          <w:rFonts w:ascii="Palatino Linotype" w:hAnsi="Palatino Linotype"/>
          <w:sz w:val="20"/>
          <w:szCs w:val="20"/>
        </w:rPr>
        <w:t xml:space="preserve">that we </w:t>
      </w:r>
      <w:r>
        <w:rPr>
          <w:rFonts w:ascii="Palatino Linotype" w:hAnsi="Palatino Linotype"/>
          <w:sz w:val="20"/>
          <w:szCs w:val="20"/>
        </w:rPr>
        <w:t>stop using your personal information for</w:t>
      </w:r>
      <w:r w:rsidR="00451868">
        <w:rPr>
          <w:rFonts w:ascii="Palatino Linotype" w:hAnsi="Palatino Linotype"/>
          <w:sz w:val="20"/>
          <w:szCs w:val="20"/>
        </w:rPr>
        <w:t xml:space="preserve"> purposes such as</w:t>
      </w:r>
      <w:r>
        <w:rPr>
          <w:rFonts w:ascii="Palatino Linotype" w:hAnsi="Palatino Linotype"/>
          <w:sz w:val="20"/>
          <w:szCs w:val="20"/>
        </w:rPr>
        <w:t xml:space="preserve"> direct mar</w:t>
      </w:r>
      <w:r w:rsidR="00451868">
        <w:rPr>
          <w:rFonts w:ascii="Palatino Linotype" w:hAnsi="Palatino Linotype"/>
          <w:sz w:val="20"/>
          <w:szCs w:val="20"/>
        </w:rPr>
        <w:t>keting</w:t>
      </w:r>
      <w:r w:rsidR="00746F03">
        <w:rPr>
          <w:rFonts w:ascii="Palatino Linotype" w:hAnsi="Palatino Linotype"/>
          <w:sz w:val="20"/>
          <w:szCs w:val="20"/>
        </w:rPr>
        <w:t xml:space="preserve">. </w:t>
      </w:r>
      <w:bookmarkStart w:id="1" w:name="_GoBack"/>
      <w:bookmarkEnd w:id="1"/>
      <w:r>
        <w:rPr>
          <w:rFonts w:ascii="Palatino Linotype" w:hAnsi="Palatino Linotype"/>
          <w:sz w:val="20"/>
          <w:szCs w:val="20"/>
        </w:rPr>
        <w:t>In addition, where we use your personal information to perform tasks carried out in the public interest then, if you ask us to, we will stop using that personal information unless there are overriding legitimate grounds to continue.</w:t>
      </w:r>
    </w:p>
    <w:p w14:paraId="7F3522A1" w14:textId="347E6616" w:rsidR="00224510" w:rsidRDefault="00224510" w:rsidP="00224510">
      <w:pPr>
        <w:pStyle w:val="NoSpacing"/>
        <w:jc w:val="both"/>
        <w:rPr>
          <w:rFonts w:ascii="Palatino Linotype" w:hAnsi="Palatino Linotype"/>
          <w:sz w:val="20"/>
          <w:szCs w:val="20"/>
        </w:rPr>
      </w:pPr>
    </w:p>
    <w:p w14:paraId="701F2D89" w14:textId="5CAA7C66" w:rsidR="00224510" w:rsidRDefault="00224510" w:rsidP="00224510">
      <w:pPr>
        <w:pStyle w:val="NoSpacing"/>
        <w:jc w:val="both"/>
        <w:rPr>
          <w:rFonts w:ascii="Palatino Linotype" w:hAnsi="Palatino Linotype"/>
          <w:sz w:val="20"/>
          <w:szCs w:val="20"/>
        </w:rPr>
      </w:pPr>
      <w:r>
        <w:rPr>
          <w:rFonts w:ascii="Palatino Linotype" w:hAnsi="Palatino Linotype"/>
          <w:sz w:val="20"/>
          <w:szCs w:val="20"/>
        </w:rPr>
        <w:t>In some cases, you may ask us to restrict how we use your personal information.   This right might apply, for example, where we are checking the accuracy of personal information about you that we hold or assessing the validity of any objection you have made to our use of your information.   The right might also apply where th</w:t>
      </w:r>
      <w:r w:rsidR="001C66FC">
        <w:rPr>
          <w:rFonts w:ascii="Palatino Linotype" w:hAnsi="Palatino Linotype"/>
          <w:sz w:val="20"/>
          <w:szCs w:val="20"/>
        </w:rPr>
        <w:t>ere</w:t>
      </w:r>
      <w:r>
        <w:rPr>
          <w:rFonts w:ascii="Palatino Linotype" w:hAnsi="Palatino Linotype"/>
          <w:sz w:val="20"/>
          <w:szCs w:val="20"/>
        </w:rPr>
        <w:t xml:space="preserve"> is no longer a basis for using your personal information but you do</w:t>
      </w:r>
      <w:r w:rsidR="001C66FC">
        <w:rPr>
          <w:rFonts w:ascii="Palatino Linotype" w:hAnsi="Palatino Linotype"/>
          <w:sz w:val="20"/>
          <w:szCs w:val="20"/>
        </w:rPr>
        <w:t xml:space="preserve"> not</w:t>
      </w:r>
      <w:r>
        <w:rPr>
          <w:rFonts w:ascii="Palatino Linotype" w:hAnsi="Palatino Linotype"/>
          <w:sz w:val="20"/>
          <w:szCs w:val="20"/>
        </w:rPr>
        <w:t xml:space="preserve"> want us to delete the data.   Where this right to validity is exercised, we may only use the relevant personal information with your consent, for legal claims or where there are other public interest grounds to do so.</w:t>
      </w:r>
    </w:p>
    <w:p w14:paraId="71314BBA" w14:textId="77777777" w:rsidR="009B5567" w:rsidRDefault="009B5567" w:rsidP="009B5567">
      <w:pPr>
        <w:pStyle w:val="NoSpacing"/>
        <w:rPr>
          <w:rFonts w:ascii="Palatino Linotype" w:hAnsi="Palatino Linotype"/>
          <w:sz w:val="20"/>
          <w:szCs w:val="20"/>
        </w:rPr>
      </w:pPr>
    </w:p>
    <w:p w14:paraId="0B331AE1" w14:textId="4BB4D89D" w:rsidR="009B5567" w:rsidRPr="00AC2ED7" w:rsidRDefault="009B5567" w:rsidP="009B5567">
      <w:pPr>
        <w:pStyle w:val="NoSpacing"/>
        <w:rPr>
          <w:rFonts w:ascii="Palatino Linotype" w:hAnsi="Palatino Linotype"/>
          <w:sz w:val="20"/>
          <w:szCs w:val="20"/>
        </w:rPr>
      </w:pPr>
      <w:r w:rsidRPr="00AC2ED7">
        <w:rPr>
          <w:rFonts w:ascii="Palatino Linotype" w:hAnsi="Palatino Linotype"/>
          <w:sz w:val="20"/>
          <w:szCs w:val="20"/>
        </w:rPr>
        <w:t>If you would like to exercise any of these rights, please contact</w:t>
      </w:r>
      <w:r w:rsidR="00451868" w:rsidRPr="00AC2ED7">
        <w:rPr>
          <w:rFonts w:ascii="Palatino Linotype" w:hAnsi="Palatino Linotype"/>
          <w:sz w:val="20"/>
          <w:szCs w:val="20"/>
        </w:rPr>
        <w:t xml:space="preserve"> </w:t>
      </w:r>
      <w:r w:rsidR="00AC2ED7" w:rsidRPr="00AC2ED7">
        <w:rPr>
          <w:rFonts w:ascii="Palatino Linotype" w:hAnsi="Palatino Linotype"/>
          <w:sz w:val="20"/>
          <w:szCs w:val="20"/>
        </w:rPr>
        <w:t xml:space="preserve">Ian Bathgate </w:t>
      </w:r>
      <w:r w:rsidR="001C66FC" w:rsidRPr="00AC2ED7">
        <w:rPr>
          <w:rFonts w:ascii="Palatino Linotype" w:hAnsi="Palatino Linotype"/>
          <w:sz w:val="20"/>
          <w:szCs w:val="20"/>
        </w:rPr>
        <w:t>at</w:t>
      </w:r>
      <w:r w:rsidR="00AC2ED7" w:rsidRPr="00AC2ED7">
        <w:rPr>
          <w:rFonts w:ascii="Palatino Linotype" w:hAnsi="Palatino Linotype"/>
          <w:sz w:val="20"/>
          <w:szCs w:val="20"/>
        </w:rPr>
        <w:t xml:space="preserve"> dpoibathgate@gmail.com</w:t>
      </w:r>
      <w:r w:rsidR="00451868" w:rsidRPr="00AC2ED7">
        <w:rPr>
          <w:rFonts w:ascii="Palatino Linotype" w:hAnsi="Palatino Linotype"/>
          <w:sz w:val="20"/>
          <w:szCs w:val="20"/>
        </w:rPr>
        <w:t>.</w:t>
      </w:r>
    </w:p>
    <w:p w14:paraId="4A274F32" w14:textId="6844235A" w:rsidR="007069C3" w:rsidRDefault="007069C3" w:rsidP="003C0CFE">
      <w:pPr>
        <w:pStyle w:val="NoSpacing"/>
        <w:jc w:val="both"/>
        <w:rPr>
          <w:rFonts w:ascii="Palatino Linotype" w:hAnsi="Palatino Linotype"/>
          <w:sz w:val="20"/>
          <w:szCs w:val="20"/>
        </w:rPr>
      </w:pPr>
    </w:p>
    <w:p w14:paraId="4CD2A95C" w14:textId="77777777" w:rsidR="009B5567" w:rsidRDefault="009B5567" w:rsidP="009B5567">
      <w:pPr>
        <w:pStyle w:val="NoSpacing"/>
        <w:rPr>
          <w:rFonts w:ascii="Palatino Linotype" w:hAnsi="Palatino Linotype"/>
          <w:b/>
          <w:sz w:val="20"/>
          <w:szCs w:val="20"/>
        </w:rPr>
      </w:pPr>
      <w:r>
        <w:rPr>
          <w:rFonts w:ascii="Palatino Linotype" w:hAnsi="Palatino Linotype"/>
          <w:b/>
          <w:sz w:val="20"/>
          <w:szCs w:val="20"/>
        </w:rPr>
        <w:lastRenderedPageBreak/>
        <w:t>What if you do not provide personal data?</w:t>
      </w:r>
    </w:p>
    <w:p w14:paraId="48B81A8B" w14:textId="77777777" w:rsidR="009B5567" w:rsidRDefault="009B5567" w:rsidP="009B5567">
      <w:pPr>
        <w:pStyle w:val="NoSpacing"/>
        <w:rPr>
          <w:rFonts w:ascii="Palatino Linotype" w:hAnsi="Palatino Linotype"/>
          <w:b/>
          <w:sz w:val="20"/>
          <w:szCs w:val="20"/>
        </w:rPr>
      </w:pPr>
    </w:p>
    <w:p w14:paraId="59DF2474" w14:textId="330A3289" w:rsidR="009B5567" w:rsidRDefault="009B5567" w:rsidP="009B5567">
      <w:pPr>
        <w:pStyle w:val="NoSpacing"/>
        <w:jc w:val="both"/>
        <w:rPr>
          <w:rFonts w:ascii="Palatino Linotype" w:hAnsi="Palatino Linotype"/>
          <w:sz w:val="20"/>
          <w:szCs w:val="20"/>
        </w:rPr>
      </w:pPr>
      <w:r>
        <w:rPr>
          <w:rFonts w:ascii="Palatino Linotype" w:hAnsi="Palatino Linotype"/>
          <w:sz w:val="20"/>
          <w:szCs w:val="20"/>
        </w:rPr>
        <w:t xml:space="preserve">You have some </w:t>
      </w:r>
      <w:r w:rsidR="001C66FC">
        <w:rPr>
          <w:rFonts w:ascii="Palatino Linotype" w:hAnsi="Palatino Linotype"/>
          <w:sz w:val="20"/>
          <w:szCs w:val="20"/>
        </w:rPr>
        <w:t xml:space="preserve">contractual </w:t>
      </w:r>
      <w:r>
        <w:rPr>
          <w:rFonts w:ascii="Palatino Linotype" w:hAnsi="Palatino Linotype"/>
          <w:sz w:val="20"/>
          <w:szCs w:val="20"/>
        </w:rPr>
        <w:t xml:space="preserve">obligations to provide the </w:t>
      </w:r>
      <w:r w:rsidR="00774B11">
        <w:rPr>
          <w:rFonts w:ascii="Palatino Linotype" w:hAnsi="Palatino Linotype"/>
          <w:sz w:val="20"/>
          <w:szCs w:val="20"/>
        </w:rPr>
        <w:t>trust</w:t>
      </w:r>
      <w:r>
        <w:rPr>
          <w:rFonts w:ascii="Palatino Linotype" w:hAnsi="Palatino Linotype"/>
          <w:sz w:val="20"/>
          <w:szCs w:val="20"/>
        </w:rPr>
        <w:t xml:space="preserve"> with data. </w:t>
      </w:r>
      <w:r w:rsidR="00451868">
        <w:rPr>
          <w:rFonts w:ascii="Palatino Linotype" w:hAnsi="Palatino Linotype"/>
          <w:sz w:val="20"/>
          <w:szCs w:val="20"/>
        </w:rPr>
        <w:t xml:space="preserve">   </w:t>
      </w:r>
      <w:r>
        <w:rPr>
          <w:rFonts w:ascii="Palatino Linotype" w:hAnsi="Palatino Linotype"/>
          <w:sz w:val="20"/>
          <w:szCs w:val="20"/>
        </w:rPr>
        <w:t xml:space="preserve">Failing to provide the data may mean that you are unable to </w:t>
      </w:r>
      <w:r w:rsidR="006443AB">
        <w:rPr>
          <w:rFonts w:ascii="Palatino Linotype" w:hAnsi="Palatino Linotype"/>
          <w:sz w:val="20"/>
          <w:szCs w:val="20"/>
        </w:rPr>
        <w:t>comply with these</w:t>
      </w:r>
      <w:r>
        <w:rPr>
          <w:rFonts w:ascii="Palatino Linotype" w:hAnsi="Palatino Linotype"/>
          <w:sz w:val="20"/>
          <w:szCs w:val="20"/>
        </w:rPr>
        <w:t xml:space="preserve"> statutory r</w:t>
      </w:r>
      <w:r w:rsidR="006443AB">
        <w:rPr>
          <w:rFonts w:ascii="Palatino Linotype" w:hAnsi="Palatino Linotype"/>
          <w:sz w:val="20"/>
          <w:szCs w:val="20"/>
        </w:rPr>
        <w:t>equirements.</w:t>
      </w:r>
    </w:p>
    <w:p w14:paraId="1A950649" w14:textId="30566937" w:rsidR="00882866" w:rsidRDefault="00882866" w:rsidP="009B5567">
      <w:pPr>
        <w:pStyle w:val="NoSpacing"/>
        <w:jc w:val="both"/>
        <w:rPr>
          <w:rFonts w:ascii="Palatino Linotype" w:hAnsi="Palatino Linotype"/>
          <w:sz w:val="20"/>
          <w:szCs w:val="20"/>
        </w:rPr>
      </w:pPr>
    </w:p>
    <w:p w14:paraId="7E0F3074" w14:textId="77777777" w:rsidR="00FA1DAF" w:rsidRDefault="00FA1DAF" w:rsidP="009B5567">
      <w:pPr>
        <w:pStyle w:val="NoSpacing"/>
        <w:jc w:val="both"/>
        <w:rPr>
          <w:rFonts w:ascii="Palatino Linotype" w:hAnsi="Palatino Linotype"/>
          <w:sz w:val="20"/>
          <w:szCs w:val="20"/>
        </w:rPr>
      </w:pPr>
    </w:p>
    <w:p w14:paraId="52BE7D11" w14:textId="3CEF050A" w:rsidR="00882866" w:rsidRDefault="00882866" w:rsidP="009B5567">
      <w:pPr>
        <w:pStyle w:val="NoSpacing"/>
        <w:jc w:val="both"/>
        <w:rPr>
          <w:rFonts w:ascii="Palatino Linotype" w:hAnsi="Palatino Linotype"/>
          <w:b/>
          <w:sz w:val="20"/>
          <w:szCs w:val="20"/>
        </w:rPr>
      </w:pPr>
      <w:r>
        <w:rPr>
          <w:rFonts w:ascii="Palatino Linotype" w:hAnsi="Palatino Linotype"/>
          <w:b/>
          <w:sz w:val="20"/>
          <w:szCs w:val="20"/>
        </w:rPr>
        <w:t>Changes to this Privacy Notice</w:t>
      </w:r>
    </w:p>
    <w:p w14:paraId="38A12933" w14:textId="19B657D4" w:rsidR="00882866" w:rsidRDefault="00882866" w:rsidP="009B5567">
      <w:pPr>
        <w:pStyle w:val="NoSpacing"/>
        <w:jc w:val="both"/>
        <w:rPr>
          <w:rFonts w:ascii="Palatino Linotype" w:hAnsi="Palatino Linotype"/>
          <w:b/>
          <w:sz w:val="20"/>
          <w:szCs w:val="20"/>
        </w:rPr>
      </w:pPr>
    </w:p>
    <w:p w14:paraId="77743745" w14:textId="20B9F03E" w:rsidR="00882866" w:rsidRDefault="00882866" w:rsidP="00882866">
      <w:pPr>
        <w:pStyle w:val="NoSpacing"/>
        <w:jc w:val="both"/>
        <w:rPr>
          <w:rFonts w:ascii="Palatino Linotype" w:hAnsi="Palatino Linotype"/>
          <w:sz w:val="20"/>
          <w:szCs w:val="20"/>
        </w:rPr>
      </w:pPr>
      <w:r>
        <w:rPr>
          <w:rFonts w:ascii="Palatino Linotype" w:hAnsi="Palatino Linotype"/>
          <w:sz w:val="20"/>
          <w:szCs w:val="20"/>
        </w:rPr>
        <w:t xml:space="preserve">We keep this privacy notice under regular review and will update and publish this accordingly.   </w:t>
      </w:r>
    </w:p>
    <w:p w14:paraId="746B2E4D" w14:textId="77777777" w:rsidR="0051712F" w:rsidRDefault="0051712F" w:rsidP="009B5567">
      <w:pPr>
        <w:pStyle w:val="NoSpacing"/>
        <w:rPr>
          <w:rFonts w:ascii="Palatino Linotype" w:hAnsi="Palatino Linotype"/>
          <w:sz w:val="20"/>
          <w:szCs w:val="20"/>
        </w:rPr>
      </w:pPr>
    </w:p>
    <w:p w14:paraId="4EDC3F20" w14:textId="463ABCF8" w:rsidR="009B5567" w:rsidRPr="00AC2ED7" w:rsidRDefault="009B5567" w:rsidP="009B5567">
      <w:pPr>
        <w:pStyle w:val="NoSpacing"/>
        <w:jc w:val="both"/>
        <w:rPr>
          <w:rFonts w:ascii="Palatino Linotype" w:hAnsi="Palatino Linotype"/>
          <w:sz w:val="20"/>
          <w:szCs w:val="20"/>
        </w:rPr>
      </w:pPr>
      <w:r>
        <w:rPr>
          <w:rFonts w:ascii="Palatino Linotype" w:hAnsi="Palatino Linotype"/>
          <w:sz w:val="20"/>
          <w:szCs w:val="20"/>
        </w:rPr>
        <w:t>Should you require any clarification on the content of this</w:t>
      </w:r>
      <w:r w:rsidR="006443AB">
        <w:rPr>
          <w:rFonts w:ascii="Palatino Linotype" w:hAnsi="Palatino Linotype"/>
          <w:sz w:val="20"/>
          <w:szCs w:val="20"/>
        </w:rPr>
        <w:t xml:space="preserve"> </w:t>
      </w:r>
      <w:r>
        <w:rPr>
          <w:rFonts w:ascii="Palatino Linotype" w:hAnsi="Palatino Linotype"/>
          <w:sz w:val="20"/>
          <w:szCs w:val="20"/>
        </w:rPr>
        <w:t xml:space="preserve">Privacy Notice, you should contact the </w:t>
      </w:r>
      <w:r w:rsidR="00774B11">
        <w:rPr>
          <w:rFonts w:ascii="Palatino Linotype" w:hAnsi="Palatino Linotype"/>
          <w:sz w:val="20"/>
          <w:szCs w:val="20"/>
        </w:rPr>
        <w:t>trust</w:t>
      </w:r>
      <w:r>
        <w:rPr>
          <w:rFonts w:ascii="Palatino Linotype" w:hAnsi="Palatino Linotype"/>
          <w:sz w:val="20"/>
          <w:szCs w:val="20"/>
        </w:rPr>
        <w:t>’s Data Protection Officer</w:t>
      </w:r>
      <w:r w:rsidR="00882866">
        <w:rPr>
          <w:rFonts w:ascii="Palatino Linotype" w:hAnsi="Palatino Linotype"/>
          <w:sz w:val="20"/>
          <w:szCs w:val="20"/>
        </w:rPr>
        <w:t xml:space="preserve">, </w:t>
      </w:r>
      <w:r w:rsidR="00AC2ED7">
        <w:rPr>
          <w:rFonts w:ascii="Palatino Linotype" w:hAnsi="Palatino Linotype"/>
          <w:sz w:val="20"/>
          <w:szCs w:val="20"/>
        </w:rPr>
        <w:t xml:space="preserve">Ian Bathgate </w:t>
      </w:r>
      <w:r w:rsidR="001C66FC" w:rsidRPr="00AC2ED7">
        <w:rPr>
          <w:rFonts w:ascii="Palatino Linotype" w:hAnsi="Palatino Linotype"/>
          <w:sz w:val="20"/>
          <w:szCs w:val="20"/>
        </w:rPr>
        <w:t xml:space="preserve">at </w:t>
      </w:r>
      <w:r w:rsidR="00AC2ED7" w:rsidRPr="00AC2ED7">
        <w:rPr>
          <w:rFonts w:ascii="Palatino Linotype" w:hAnsi="Palatino Linotype"/>
          <w:sz w:val="20"/>
          <w:szCs w:val="20"/>
        </w:rPr>
        <w:t>dpoibathgate@gmail.com</w:t>
      </w:r>
      <w:r w:rsidR="00451868" w:rsidRPr="00AC2ED7">
        <w:t>.</w:t>
      </w:r>
    </w:p>
    <w:p w14:paraId="77B77DF8" w14:textId="27C2CB4D" w:rsidR="007069C3" w:rsidRDefault="007069C3" w:rsidP="009B5567">
      <w:pPr>
        <w:pStyle w:val="NoSpacing"/>
        <w:jc w:val="both"/>
        <w:rPr>
          <w:rFonts w:ascii="Palatino Linotype" w:hAnsi="Palatino Linotype"/>
          <w:sz w:val="20"/>
          <w:szCs w:val="20"/>
        </w:rPr>
      </w:pPr>
    </w:p>
    <w:p w14:paraId="76FE17DE" w14:textId="77777777" w:rsidR="00FA1DAF" w:rsidRDefault="00FA1DAF" w:rsidP="009B5567">
      <w:pPr>
        <w:pStyle w:val="NoSpacing"/>
        <w:jc w:val="both"/>
        <w:rPr>
          <w:rFonts w:ascii="Palatino Linotype" w:hAnsi="Palatino Linotype"/>
          <w:sz w:val="20"/>
          <w:szCs w:val="20"/>
        </w:rPr>
      </w:pPr>
    </w:p>
    <w:p w14:paraId="089FBEE2" w14:textId="5387C68A" w:rsidR="00882866" w:rsidRDefault="00882866" w:rsidP="009B5567">
      <w:pPr>
        <w:pStyle w:val="NoSpacing"/>
        <w:jc w:val="both"/>
        <w:rPr>
          <w:rFonts w:ascii="Palatino Linotype" w:hAnsi="Palatino Linotype"/>
          <w:b/>
          <w:sz w:val="20"/>
          <w:szCs w:val="20"/>
        </w:rPr>
      </w:pPr>
      <w:r>
        <w:rPr>
          <w:rFonts w:ascii="Palatino Linotype" w:hAnsi="Palatino Linotype"/>
          <w:b/>
          <w:sz w:val="20"/>
          <w:szCs w:val="20"/>
        </w:rPr>
        <w:t>Complaints</w:t>
      </w:r>
    </w:p>
    <w:p w14:paraId="1AD8912C" w14:textId="77777777" w:rsidR="00882866" w:rsidRPr="00882866" w:rsidRDefault="00882866" w:rsidP="009B5567">
      <w:pPr>
        <w:pStyle w:val="NoSpacing"/>
        <w:jc w:val="both"/>
        <w:rPr>
          <w:rFonts w:ascii="Palatino Linotype" w:hAnsi="Palatino Linotype"/>
          <w:b/>
          <w:sz w:val="20"/>
          <w:szCs w:val="20"/>
        </w:rPr>
      </w:pPr>
    </w:p>
    <w:p w14:paraId="2F032591" w14:textId="51757DE3" w:rsidR="00224510" w:rsidRDefault="00882866" w:rsidP="00224510">
      <w:pPr>
        <w:pStyle w:val="NoSpacing"/>
        <w:jc w:val="both"/>
        <w:rPr>
          <w:rFonts w:ascii="Palatino Linotype" w:hAnsi="Palatino Linotype"/>
          <w:sz w:val="20"/>
          <w:szCs w:val="20"/>
        </w:rPr>
      </w:pPr>
      <w:r>
        <w:rPr>
          <w:rFonts w:ascii="Palatino Linotype" w:hAnsi="Palatino Linotype"/>
          <w:sz w:val="20"/>
          <w:szCs w:val="20"/>
        </w:rPr>
        <w:t xml:space="preserve">We seek to resolve directly all complaints about how we handle personal </w:t>
      </w:r>
      <w:r w:rsidR="00451868">
        <w:rPr>
          <w:rFonts w:ascii="Palatino Linotype" w:hAnsi="Palatino Linotype"/>
          <w:sz w:val="20"/>
          <w:szCs w:val="20"/>
        </w:rPr>
        <w:t>data</w:t>
      </w:r>
      <w:r>
        <w:rPr>
          <w:rFonts w:ascii="Palatino Linotype" w:hAnsi="Palatino Linotype"/>
          <w:sz w:val="20"/>
          <w:szCs w:val="20"/>
        </w:rPr>
        <w:t xml:space="preserve"> but you also have the right to lodge a complaint if we </w:t>
      </w:r>
      <w:r w:rsidR="00224510">
        <w:rPr>
          <w:rFonts w:ascii="Palatino Linotype" w:hAnsi="Palatino Linotype"/>
          <w:sz w:val="20"/>
          <w:szCs w:val="20"/>
        </w:rPr>
        <w:t>ha</w:t>
      </w:r>
      <w:r>
        <w:rPr>
          <w:rFonts w:ascii="Palatino Linotype" w:hAnsi="Palatino Linotype"/>
          <w:sz w:val="20"/>
          <w:szCs w:val="20"/>
        </w:rPr>
        <w:t>ve</w:t>
      </w:r>
      <w:r w:rsidR="00224510">
        <w:rPr>
          <w:rFonts w:ascii="Palatino Linotype" w:hAnsi="Palatino Linotype"/>
          <w:sz w:val="20"/>
          <w:szCs w:val="20"/>
        </w:rPr>
        <w:t xml:space="preserve"> not complied with your data protection rights</w:t>
      </w:r>
      <w:r>
        <w:rPr>
          <w:rFonts w:ascii="Palatino Linotype" w:hAnsi="Palatino Linotype"/>
          <w:sz w:val="20"/>
          <w:szCs w:val="20"/>
        </w:rPr>
        <w:t>.   Y</w:t>
      </w:r>
      <w:r w:rsidR="00224510">
        <w:rPr>
          <w:rFonts w:ascii="Palatino Linotype" w:hAnsi="Palatino Linotype"/>
          <w:sz w:val="20"/>
          <w:szCs w:val="20"/>
        </w:rPr>
        <w:t xml:space="preserve">ou can </w:t>
      </w:r>
      <w:r>
        <w:rPr>
          <w:rFonts w:ascii="Palatino Linotype" w:hAnsi="Palatino Linotype"/>
          <w:sz w:val="20"/>
          <w:szCs w:val="20"/>
        </w:rPr>
        <w:t xml:space="preserve">do so by contacting </w:t>
      </w:r>
      <w:r w:rsidR="00224510">
        <w:rPr>
          <w:rFonts w:ascii="Palatino Linotype" w:hAnsi="Palatino Linotype"/>
          <w:sz w:val="20"/>
          <w:szCs w:val="20"/>
        </w:rPr>
        <w:t>the Information Commissioner</w:t>
      </w:r>
      <w:r>
        <w:rPr>
          <w:rFonts w:ascii="Palatino Linotype" w:hAnsi="Palatino Linotype"/>
          <w:sz w:val="20"/>
          <w:szCs w:val="20"/>
        </w:rPr>
        <w:t xml:space="preserve">’s Office, whose contact details are as follows: </w:t>
      </w:r>
    </w:p>
    <w:p w14:paraId="3875E9CA" w14:textId="1E96C739" w:rsidR="00882866" w:rsidRDefault="00882866" w:rsidP="00224510">
      <w:pPr>
        <w:pStyle w:val="NoSpacing"/>
        <w:jc w:val="both"/>
        <w:rPr>
          <w:rFonts w:ascii="Palatino Linotype" w:hAnsi="Palatino Linotype"/>
          <w:sz w:val="20"/>
          <w:szCs w:val="20"/>
        </w:rPr>
      </w:pPr>
    </w:p>
    <w:p w14:paraId="19658B35" w14:textId="7A18CDB7" w:rsidR="00882866" w:rsidRDefault="00882866" w:rsidP="00224510">
      <w:pPr>
        <w:pStyle w:val="NoSpacing"/>
        <w:jc w:val="both"/>
        <w:rPr>
          <w:rFonts w:ascii="Palatino Linotype" w:hAnsi="Palatino Linotype"/>
          <w:sz w:val="20"/>
          <w:szCs w:val="20"/>
        </w:rPr>
      </w:pPr>
      <w:r>
        <w:rPr>
          <w:rFonts w:ascii="Palatino Linotype" w:hAnsi="Palatino Linotype"/>
          <w:sz w:val="20"/>
          <w:szCs w:val="20"/>
        </w:rPr>
        <w:t>Information Commissioner’s Office</w:t>
      </w:r>
    </w:p>
    <w:p w14:paraId="2498E9CE" w14:textId="74DED850" w:rsidR="00882866" w:rsidRDefault="00882866" w:rsidP="00224510">
      <w:pPr>
        <w:pStyle w:val="NoSpacing"/>
        <w:jc w:val="both"/>
        <w:rPr>
          <w:rFonts w:ascii="Palatino Linotype" w:hAnsi="Palatino Linotype"/>
          <w:sz w:val="20"/>
          <w:szCs w:val="20"/>
        </w:rPr>
      </w:pPr>
      <w:r>
        <w:rPr>
          <w:rFonts w:ascii="Palatino Linotype" w:hAnsi="Palatino Linotype"/>
          <w:sz w:val="20"/>
          <w:szCs w:val="20"/>
        </w:rPr>
        <w:t>Wycliffe House</w:t>
      </w:r>
    </w:p>
    <w:p w14:paraId="241D7C3C" w14:textId="712EACF6" w:rsidR="00882866" w:rsidRDefault="00882866" w:rsidP="00224510">
      <w:pPr>
        <w:pStyle w:val="NoSpacing"/>
        <w:jc w:val="both"/>
        <w:rPr>
          <w:rFonts w:ascii="Palatino Linotype" w:hAnsi="Palatino Linotype"/>
          <w:sz w:val="20"/>
          <w:szCs w:val="20"/>
        </w:rPr>
      </w:pPr>
      <w:r>
        <w:rPr>
          <w:rFonts w:ascii="Palatino Linotype" w:hAnsi="Palatino Linotype"/>
          <w:sz w:val="20"/>
          <w:szCs w:val="20"/>
        </w:rPr>
        <w:t>Water Lane</w:t>
      </w:r>
    </w:p>
    <w:p w14:paraId="26AE421E" w14:textId="0CFB0E85" w:rsidR="00882866" w:rsidRDefault="00882866" w:rsidP="00224510">
      <w:pPr>
        <w:pStyle w:val="NoSpacing"/>
        <w:jc w:val="both"/>
        <w:rPr>
          <w:rFonts w:ascii="Palatino Linotype" w:hAnsi="Palatino Linotype"/>
          <w:sz w:val="20"/>
          <w:szCs w:val="20"/>
        </w:rPr>
      </w:pPr>
      <w:r>
        <w:rPr>
          <w:rFonts w:ascii="Palatino Linotype" w:hAnsi="Palatino Linotype"/>
          <w:sz w:val="20"/>
          <w:szCs w:val="20"/>
        </w:rPr>
        <w:t>Wilmslow</w:t>
      </w:r>
    </w:p>
    <w:p w14:paraId="1668C090" w14:textId="24201E5E" w:rsidR="00882866" w:rsidRDefault="00882866" w:rsidP="00224510">
      <w:pPr>
        <w:pStyle w:val="NoSpacing"/>
        <w:jc w:val="both"/>
        <w:rPr>
          <w:rFonts w:ascii="Palatino Linotype" w:hAnsi="Palatino Linotype"/>
          <w:sz w:val="20"/>
          <w:szCs w:val="20"/>
        </w:rPr>
      </w:pPr>
      <w:r>
        <w:rPr>
          <w:rFonts w:ascii="Palatino Linotype" w:hAnsi="Palatino Linotype"/>
          <w:sz w:val="20"/>
          <w:szCs w:val="20"/>
        </w:rPr>
        <w:t>Cheshire</w:t>
      </w:r>
    </w:p>
    <w:p w14:paraId="7F39B71D" w14:textId="7827363B" w:rsidR="00882866" w:rsidRDefault="00882866" w:rsidP="00224510">
      <w:pPr>
        <w:pStyle w:val="NoSpacing"/>
        <w:jc w:val="both"/>
        <w:rPr>
          <w:rFonts w:ascii="Palatino Linotype" w:hAnsi="Palatino Linotype"/>
          <w:sz w:val="20"/>
          <w:szCs w:val="20"/>
        </w:rPr>
      </w:pPr>
      <w:r>
        <w:rPr>
          <w:rFonts w:ascii="Palatino Linotype" w:hAnsi="Palatino Linotype"/>
          <w:sz w:val="20"/>
          <w:szCs w:val="20"/>
        </w:rPr>
        <w:t>SK9 5AF</w:t>
      </w:r>
    </w:p>
    <w:p w14:paraId="135876C3" w14:textId="43D0DE19" w:rsidR="00882866" w:rsidRDefault="00882866" w:rsidP="00224510">
      <w:pPr>
        <w:pStyle w:val="NoSpacing"/>
        <w:jc w:val="both"/>
        <w:rPr>
          <w:rFonts w:ascii="Palatino Linotype" w:hAnsi="Palatino Linotype"/>
          <w:sz w:val="20"/>
          <w:szCs w:val="20"/>
        </w:rPr>
      </w:pPr>
    </w:p>
    <w:p w14:paraId="3EE534F5" w14:textId="3DFBAD44" w:rsidR="00882866" w:rsidRDefault="00882866" w:rsidP="00224510">
      <w:pPr>
        <w:pStyle w:val="NoSpacing"/>
        <w:jc w:val="both"/>
        <w:rPr>
          <w:rFonts w:ascii="Palatino Linotype" w:hAnsi="Palatino Linotype"/>
          <w:sz w:val="20"/>
          <w:szCs w:val="20"/>
        </w:rPr>
      </w:pPr>
      <w:r>
        <w:rPr>
          <w:rFonts w:ascii="Palatino Linotype" w:hAnsi="Palatino Linotype"/>
          <w:sz w:val="20"/>
          <w:szCs w:val="20"/>
        </w:rPr>
        <w:t>Telephone:</w:t>
      </w:r>
      <w:r>
        <w:rPr>
          <w:rFonts w:ascii="Palatino Linotype" w:hAnsi="Palatino Linotype"/>
          <w:sz w:val="20"/>
          <w:szCs w:val="20"/>
        </w:rPr>
        <w:tab/>
        <w:t>0303 123 1113 or 01625 545 745</w:t>
      </w:r>
    </w:p>
    <w:p w14:paraId="7B32E2CA" w14:textId="6A335E75" w:rsidR="00882866" w:rsidRDefault="00882866" w:rsidP="00224510">
      <w:pPr>
        <w:pStyle w:val="NoSpacing"/>
        <w:jc w:val="both"/>
        <w:rPr>
          <w:rFonts w:ascii="Palatino Linotype" w:hAnsi="Palatino Linotype"/>
          <w:sz w:val="20"/>
          <w:szCs w:val="20"/>
        </w:rPr>
      </w:pPr>
    </w:p>
    <w:p w14:paraId="23A26DE7" w14:textId="77777777" w:rsidR="00882866" w:rsidRDefault="00882866" w:rsidP="00224510">
      <w:pPr>
        <w:pStyle w:val="NoSpacing"/>
        <w:jc w:val="both"/>
        <w:rPr>
          <w:rFonts w:ascii="Palatino Linotype" w:hAnsi="Palatino Linotype"/>
          <w:sz w:val="20"/>
          <w:szCs w:val="20"/>
        </w:rPr>
      </w:pPr>
      <w:r>
        <w:rPr>
          <w:rFonts w:ascii="Palatino Linotype" w:hAnsi="Palatino Linotype"/>
          <w:sz w:val="20"/>
          <w:szCs w:val="20"/>
        </w:rPr>
        <w:t>Website:</w:t>
      </w:r>
      <w:r>
        <w:rPr>
          <w:rFonts w:ascii="Palatino Linotype" w:hAnsi="Palatino Linotype"/>
          <w:sz w:val="20"/>
          <w:szCs w:val="20"/>
        </w:rPr>
        <w:tab/>
      </w:r>
      <w:hyperlink r:id="rId6" w:history="1">
        <w:r w:rsidRPr="00FB7297">
          <w:rPr>
            <w:rStyle w:val="Hyperlink"/>
            <w:rFonts w:ascii="Palatino Linotype" w:hAnsi="Palatino Linotype"/>
            <w:sz w:val="20"/>
            <w:szCs w:val="20"/>
          </w:rPr>
          <w:t>https://www.ico.org.uk/concerns</w:t>
        </w:r>
      </w:hyperlink>
      <w:r>
        <w:rPr>
          <w:rFonts w:ascii="Palatino Linotype" w:hAnsi="Palatino Linotype"/>
          <w:sz w:val="20"/>
          <w:szCs w:val="20"/>
        </w:rPr>
        <w:t xml:space="preserve"> </w:t>
      </w:r>
    </w:p>
    <w:p w14:paraId="4FBBB11A" w14:textId="09C347B4" w:rsidR="00882866" w:rsidRDefault="00882866" w:rsidP="00224510">
      <w:pPr>
        <w:pStyle w:val="NoSpacing"/>
        <w:jc w:val="both"/>
        <w:rPr>
          <w:rFonts w:ascii="Palatino Linotype" w:hAnsi="Palatino Linotype"/>
          <w:sz w:val="20"/>
          <w:szCs w:val="20"/>
        </w:rPr>
      </w:pPr>
      <w:r>
        <w:rPr>
          <w:rFonts w:ascii="Palatino Linotype" w:hAnsi="Palatino Linotype"/>
          <w:sz w:val="20"/>
          <w:szCs w:val="20"/>
        </w:rPr>
        <w:t xml:space="preserve">  </w:t>
      </w:r>
    </w:p>
    <w:p w14:paraId="1B15D117" w14:textId="26C4E6B9" w:rsidR="00224510" w:rsidRDefault="00224510" w:rsidP="009B5567">
      <w:pPr>
        <w:pStyle w:val="NoSpacing"/>
        <w:jc w:val="both"/>
        <w:rPr>
          <w:rFonts w:ascii="Palatino Linotype" w:hAnsi="Palatino Linotype"/>
          <w:sz w:val="20"/>
          <w:szCs w:val="20"/>
        </w:rPr>
      </w:pPr>
    </w:p>
    <w:p w14:paraId="6AD3FFC7" w14:textId="62085473" w:rsidR="00224510" w:rsidRDefault="00224510" w:rsidP="009B5567">
      <w:pPr>
        <w:pStyle w:val="NoSpacing"/>
        <w:jc w:val="both"/>
        <w:rPr>
          <w:rFonts w:ascii="Palatino Linotype" w:hAnsi="Palatino Linotype"/>
          <w:sz w:val="20"/>
          <w:szCs w:val="20"/>
        </w:rPr>
      </w:pPr>
    </w:p>
    <w:p w14:paraId="2271405C" w14:textId="77777777" w:rsidR="00224510" w:rsidRDefault="00224510" w:rsidP="009B5567">
      <w:pPr>
        <w:pStyle w:val="NoSpacing"/>
        <w:jc w:val="both"/>
        <w:rPr>
          <w:rFonts w:ascii="Palatino Linotype" w:hAnsi="Palatino Linotype"/>
          <w:sz w:val="20"/>
          <w:szCs w:val="20"/>
        </w:rPr>
      </w:pPr>
    </w:p>
    <w:p w14:paraId="00CB19F2" w14:textId="77777777" w:rsidR="00AA7338" w:rsidRDefault="00AA7338" w:rsidP="009B5567">
      <w:pPr>
        <w:pStyle w:val="NoSpacing"/>
        <w:jc w:val="both"/>
        <w:rPr>
          <w:rFonts w:ascii="Palatino Linotype" w:hAnsi="Palatino Linotype"/>
          <w:b/>
          <w:sz w:val="20"/>
          <w:szCs w:val="20"/>
        </w:rPr>
      </w:pPr>
    </w:p>
    <w:p w14:paraId="0AAF026E" w14:textId="3963497A" w:rsidR="009B5567" w:rsidRDefault="009B5567" w:rsidP="009B5567">
      <w:pPr>
        <w:pStyle w:val="NoSpacing"/>
        <w:jc w:val="both"/>
        <w:rPr>
          <w:rFonts w:ascii="Palatino Linotype" w:hAnsi="Palatino Linotype"/>
          <w:sz w:val="20"/>
          <w:szCs w:val="20"/>
        </w:rPr>
      </w:pPr>
      <w:r>
        <w:rPr>
          <w:rFonts w:ascii="Palatino Linotype" w:hAnsi="Palatino Linotype"/>
          <w:b/>
          <w:sz w:val="20"/>
          <w:szCs w:val="20"/>
        </w:rPr>
        <w:t xml:space="preserve">Note:  </w:t>
      </w:r>
      <w:r>
        <w:rPr>
          <w:rFonts w:ascii="Palatino Linotype" w:hAnsi="Palatino Linotype"/>
          <w:sz w:val="20"/>
          <w:szCs w:val="20"/>
        </w:rPr>
        <w:t>This document reflects the requirements of the General Data Protection Regulation (GDPR)</w:t>
      </w:r>
      <w:r w:rsidR="006452C1">
        <w:rPr>
          <w:rFonts w:ascii="Palatino Linotype" w:hAnsi="Palatino Linotype"/>
          <w:sz w:val="20"/>
          <w:szCs w:val="20"/>
        </w:rPr>
        <w:t xml:space="preserve"> which is effective from</w:t>
      </w:r>
      <w:r>
        <w:rPr>
          <w:rFonts w:ascii="Palatino Linotype" w:hAnsi="Palatino Linotype"/>
          <w:sz w:val="20"/>
          <w:szCs w:val="20"/>
        </w:rPr>
        <w:t xml:space="preserve"> 25 May 2018</w:t>
      </w:r>
      <w:r w:rsidR="007069C3">
        <w:rPr>
          <w:rFonts w:ascii="Palatino Linotype" w:hAnsi="Palatino Linotype"/>
          <w:sz w:val="20"/>
          <w:szCs w:val="20"/>
        </w:rPr>
        <w:t xml:space="preserve"> and the UK Data Protection Act 2018.</w:t>
      </w:r>
    </w:p>
    <w:p w14:paraId="5D72236E" w14:textId="77777777" w:rsidR="002B1DCE" w:rsidRPr="002B1DCE" w:rsidRDefault="002B1DCE" w:rsidP="002B1DCE">
      <w:pPr>
        <w:pStyle w:val="NoSpacing"/>
      </w:pPr>
    </w:p>
    <w:sectPr w:rsidR="002B1DCE" w:rsidRPr="002B1D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12638"/>
    <w:multiLevelType w:val="hybridMultilevel"/>
    <w:tmpl w:val="D42A0086"/>
    <w:lvl w:ilvl="0" w:tplc="208E2C46">
      <w:numFmt w:val="bullet"/>
      <w:lvlText w:val="-"/>
      <w:lvlJc w:val="left"/>
      <w:pPr>
        <w:ind w:left="720" w:hanging="360"/>
      </w:pPr>
      <w:rPr>
        <w:rFonts w:ascii="Palatino Linotype" w:eastAsiaTheme="minorHAnsi" w:hAnsi="Palatino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467"/>
    <w:rsid w:val="00024BEC"/>
    <w:rsid w:val="00030FA1"/>
    <w:rsid w:val="001820B2"/>
    <w:rsid w:val="001B1DF4"/>
    <w:rsid w:val="001B6945"/>
    <w:rsid w:val="001C66FC"/>
    <w:rsid w:val="00224510"/>
    <w:rsid w:val="0026194F"/>
    <w:rsid w:val="0029203A"/>
    <w:rsid w:val="002B1DCE"/>
    <w:rsid w:val="003C0CFE"/>
    <w:rsid w:val="00451868"/>
    <w:rsid w:val="004762B4"/>
    <w:rsid w:val="0051712F"/>
    <w:rsid w:val="006443AB"/>
    <w:rsid w:val="006452C1"/>
    <w:rsid w:val="007069C3"/>
    <w:rsid w:val="00734EF5"/>
    <w:rsid w:val="00746F03"/>
    <w:rsid w:val="00774B11"/>
    <w:rsid w:val="0079304D"/>
    <w:rsid w:val="007F58D6"/>
    <w:rsid w:val="00882866"/>
    <w:rsid w:val="009864DE"/>
    <w:rsid w:val="00993BA2"/>
    <w:rsid w:val="009B5567"/>
    <w:rsid w:val="009F6B33"/>
    <w:rsid w:val="00A06386"/>
    <w:rsid w:val="00AA7338"/>
    <w:rsid w:val="00AC2ED7"/>
    <w:rsid w:val="00B019DF"/>
    <w:rsid w:val="00B17863"/>
    <w:rsid w:val="00C46514"/>
    <w:rsid w:val="00CB122A"/>
    <w:rsid w:val="00D34B28"/>
    <w:rsid w:val="00D61325"/>
    <w:rsid w:val="00D65467"/>
    <w:rsid w:val="00E27DE8"/>
    <w:rsid w:val="00EA63A3"/>
    <w:rsid w:val="00F20DF5"/>
    <w:rsid w:val="00F624F9"/>
    <w:rsid w:val="00F95904"/>
    <w:rsid w:val="00FA1DAF"/>
    <w:rsid w:val="00FE383B"/>
    <w:rsid w:val="00FF7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6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B1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DCE"/>
    <w:pPr>
      <w:spacing w:after="0" w:line="240" w:lineRule="auto"/>
    </w:pPr>
  </w:style>
  <w:style w:type="character" w:styleId="Hyperlink">
    <w:name w:val="Hyperlink"/>
    <w:basedOn w:val="DefaultParagraphFont"/>
    <w:uiPriority w:val="99"/>
    <w:unhideWhenUsed/>
    <w:rsid w:val="00CB122A"/>
    <w:rPr>
      <w:color w:val="0563C1" w:themeColor="hyperlink"/>
      <w:u w:val="single"/>
    </w:rPr>
  </w:style>
  <w:style w:type="character" w:customStyle="1" w:styleId="UnresolvedMention">
    <w:name w:val="Unresolved Mention"/>
    <w:basedOn w:val="DefaultParagraphFont"/>
    <w:uiPriority w:val="99"/>
    <w:semiHidden/>
    <w:unhideWhenUsed/>
    <w:rsid w:val="00CB122A"/>
    <w:rPr>
      <w:color w:val="808080"/>
      <w:shd w:val="clear" w:color="auto" w:fill="E6E6E6"/>
    </w:rPr>
  </w:style>
  <w:style w:type="paragraph" w:styleId="BalloonText">
    <w:name w:val="Balloon Text"/>
    <w:basedOn w:val="Normal"/>
    <w:link w:val="BalloonTextChar"/>
    <w:uiPriority w:val="99"/>
    <w:semiHidden/>
    <w:unhideWhenUsed/>
    <w:rsid w:val="00AC2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E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B1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DCE"/>
    <w:pPr>
      <w:spacing w:after="0" w:line="240" w:lineRule="auto"/>
    </w:pPr>
  </w:style>
  <w:style w:type="character" w:styleId="Hyperlink">
    <w:name w:val="Hyperlink"/>
    <w:basedOn w:val="DefaultParagraphFont"/>
    <w:uiPriority w:val="99"/>
    <w:unhideWhenUsed/>
    <w:rsid w:val="00CB122A"/>
    <w:rPr>
      <w:color w:val="0563C1" w:themeColor="hyperlink"/>
      <w:u w:val="single"/>
    </w:rPr>
  </w:style>
  <w:style w:type="character" w:customStyle="1" w:styleId="UnresolvedMention">
    <w:name w:val="Unresolved Mention"/>
    <w:basedOn w:val="DefaultParagraphFont"/>
    <w:uiPriority w:val="99"/>
    <w:semiHidden/>
    <w:unhideWhenUsed/>
    <w:rsid w:val="00CB122A"/>
    <w:rPr>
      <w:color w:val="808080"/>
      <w:shd w:val="clear" w:color="auto" w:fill="E6E6E6"/>
    </w:rPr>
  </w:style>
  <w:style w:type="paragraph" w:styleId="BalloonText">
    <w:name w:val="Balloon Text"/>
    <w:basedOn w:val="Normal"/>
    <w:link w:val="BalloonTextChar"/>
    <w:uiPriority w:val="99"/>
    <w:semiHidden/>
    <w:unhideWhenUsed/>
    <w:rsid w:val="00AC2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E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19455">
      <w:bodyDiv w:val="1"/>
      <w:marLeft w:val="0"/>
      <w:marRight w:val="0"/>
      <w:marTop w:val="0"/>
      <w:marBottom w:val="0"/>
      <w:divBdr>
        <w:top w:val="none" w:sz="0" w:space="0" w:color="auto"/>
        <w:left w:val="none" w:sz="0" w:space="0" w:color="auto"/>
        <w:bottom w:val="none" w:sz="0" w:space="0" w:color="auto"/>
        <w:right w:val="none" w:sz="0" w:space="0" w:color="auto"/>
      </w:divBdr>
    </w:div>
    <w:div w:id="178468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o.org.uk/concern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White</dc:creator>
  <cp:lastModifiedBy>Mazpad</cp:lastModifiedBy>
  <cp:revision>3</cp:revision>
  <cp:lastPrinted>2018-07-25T10:26:00Z</cp:lastPrinted>
  <dcterms:created xsi:type="dcterms:W3CDTF">2018-07-25T10:26:00Z</dcterms:created>
  <dcterms:modified xsi:type="dcterms:W3CDTF">2018-11-26T16:55:00Z</dcterms:modified>
</cp:coreProperties>
</file>